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C621E">
        <w:rPr>
          <w:sz w:val="28"/>
          <w:szCs w:val="28"/>
        </w:rPr>
        <w:tab/>
      </w:r>
      <w:r w:rsidR="001C621E">
        <w:rPr>
          <w:sz w:val="28"/>
          <w:szCs w:val="28"/>
        </w:rPr>
        <w:tab/>
        <w:t>December 8</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C621E">
        <w:rPr>
          <w:sz w:val="28"/>
          <w:szCs w:val="28"/>
        </w:rPr>
        <w:t>by Board President Ed Cullison.</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9A7B9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985A46">
        <w:rPr>
          <w:sz w:val="28"/>
          <w:szCs w:val="28"/>
        </w:rPr>
        <w:t xml:space="preserve">W. Edward Cullison, </w:t>
      </w:r>
      <w:r w:rsidR="00C34792">
        <w:rPr>
          <w:sz w:val="28"/>
          <w:szCs w:val="28"/>
        </w:rPr>
        <w:t>William H. Harp, Jerry</w:t>
      </w:r>
      <w:r w:rsidR="000234FE">
        <w:rPr>
          <w:sz w:val="28"/>
          <w:szCs w:val="28"/>
        </w:rPr>
        <w:t xml:space="preserve"> R.</w:t>
      </w:r>
      <w:r w:rsidR="009E002C">
        <w:rPr>
          <w:sz w:val="28"/>
          <w:szCs w:val="28"/>
        </w:rPr>
        <w:t xml:space="preserve"> Frye, </w:t>
      </w:r>
      <w:r w:rsidR="00E21B40">
        <w:rPr>
          <w:sz w:val="28"/>
          <w:szCs w:val="28"/>
        </w:rPr>
        <w:t xml:space="preserve">Mark Hall, </w:t>
      </w:r>
      <w:r w:rsidR="00226ED3">
        <w:rPr>
          <w:sz w:val="28"/>
          <w:szCs w:val="28"/>
        </w:rPr>
        <w:t>Patti Jones</w:t>
      </w:r>
      <w:r w:rsidR="009C1813">
        <w:rPr>
          <w:sz w:val="28"/>
          <w:szCs w:val="28"/>
        </w:rPr>
        <w:t>,</w:t>
      </w:r>
      <w:r w:rsidR="001B5447">
        <w:rPr>
          <w:sz w:val="28"/>
          <w:szCs w:val="28"/>
        </w:rPr>
        <w:t xml:space="preserve"> </w:t>
      </w:r>
      <w:r w:rsidR="00F85EBC">
        <w:rPr>
          <w:sz w:val="28"/>
          <w:szCs w:val="28"/>
        </w:rPr>
        <w:t xml:space="preserve">Gregg Roudebush, </w:t>
      </w:r>
      <w:r w:rsidR="00C34792">
        <w:rPr>
          <w:sz w:val="28"/>
          <w:szCs w:val="28"/>
        </w:rPr>
        <w:t>D. Joe Huntington</w:t>
      </w:r>
      <w:r w:rsidR="00CE78CF">
        <w:rPr>
          <w:sz w:val="28"/>
          <w:szCs w:val="28"/>
        </w:rPr>
        <w:t>, and Council Attorney Marvin Abshire.</w:t>
      </w:r>
    </w:p>
    <w:p w:rsidR="00B72C4E" w:rsidRDefault="009C1813" w:rsidP="004E03B4">
      <w:pPr>
        <w:spacing w:after="0" w:line="240" w:lineRule="auto"/>
        <w:rPr>
          <w:sz w:val="28"/>
          <w:szCs w:val="28"/>
        </w:rPr>
      </w:pPr>
      <w:r>
        <w:rPr>
          <w:sz w:val="28"/>
          <w:szCs w:val="28"/>
        </w:rPr>
        <w:t xml:space="preserve"> </w:t>
      </w:r>
    </w:p>
    <w:p w:rsidR="009A7B9E" w:rsidRDefault="009A7B9E" w:rsidP="009A7B9E">
      <w:pPr>
        <w:spacing w:after="0" w:line="240" w:lineRule="auto"/>
        <w:rPr>
          <w:b/>
          <w:sz w:val="28"/>
          <w:szCs w:val="28"/>
          <w:u w:val="single"/>
        </w:rPr>
      </w:pPr>
      <w:r>
        <w:rPr>
          <w:b/>
          <w:sz w:val="28"/>
          <w:szCs w:val="28"/>
          <w:u w:val="single"/>
        </w:rPr>
        <w:t>Re:  Minutes</w:t>
      </w:r>
    </w:p>
    <w:p w:rsidR="009A7B9E" w:rsidRPr="00701161" w:rsidRDefault="00701161" w:rsidP="00701161">
      <w:pPr>
        <w:spacing w:after="0" w:line="240" w:lineRule="auto"/>
        <w:rPr>
          <w:b/>
          <w:sz w:val="28"/>
          <w:szCs w:val="28"/>
          <w:u w:val="single"/>
        </w:rPr>
      </w:pPr>
      <w:r>
        <w:rPr>
          <w:sz w:val="28"/>
          <w:szCs w:val="28"/>
        </w:rPr>
        <w:t xml:space="preserve">The </w:t>
      </w:r>
      <w:r w:rsidR="00BA4744">
        <w:rPr>
          <w:sz w:val="28"/>
          <w:szCs w:val="28"/>
        </w:rPr>
        <w:t>minutes of the r</w:t>
      </w:r>
      <w:r>
        <w:rPr>
          <w:sz w:val="28"/>
          <w:szCs w:val="28"/>
        </w:rPr>
        <w:t>e</w:t>
      </w:r>
      <w:r w:rsidR="00CA419B">
        <w:rPr>
          <w:sz w:val="28"/>
          <w:szCs w:val="28"/>
        </w:rPr>
        <w:t>gular session held on November 24</w:t>
      </w:r>
      <w:r w:rsidR="00BA4744">
        <w:rPr>
          <w:sz w:val="28"/>
          <w:szCs w:val="28"/>
        </w:rPr>
        <w:t>, 2014</w:t>
      </w:r>
      <w:r w:rsidR="00CA419B">
        <w:rPr>
          <w:sz w:val="28"/>
          <w:szCs w:val="28"/>
        </w:rPr>
        <w:t xml:space="preserve"> </w:t>
      </w:r>
      <w:r w:rsidR="009A7B9E">
        <w:rPr>
          <w:sz w:val="28"/>
          <w:szCs w:val="28"/>
        </w:rPr>
        <w:t>were approved on a motion made</w:t>
      </w:r>
      <w:r w:rsidR="00CA419B">
        <w:rPr>
          <w:sz w:val="28"/>
          <w:szCs w:val="28"/>
        </w:rPr>
        <w:t xml:space="preserve"> by Jerry Frye.  Patti Jones</w:t>
      </w:r>
      <w:r w:rsidR="009A7B9E">
        <w:rPr>
          <w:sz w:val="28"/>
          <w:szCs w:val="28"/>
        </w:rPr>
        <w:t xml:space="preserve"> seconded t</w:t>
      </w:r>
      <w:r w:rsidR="00CA419B">
        <w:rPr>
          <w:sz w:val="28"/>
          <w:szCs w:val="28"/>
        </w:rPr>
        <w:t>he motion.  Motion passed</w:t>
      </w:r>
      <w:r>
        <w:rPr>
          <w:sz w:val="28"/>
          <w:szCs w:val="28"/>
        </w:rPr>
        <w:t xml:space="preserve"> 7</w:t>
      </w:r>
      <w:r w:rsidR="009A7B9E">
        <w:rPr>
          <w:sz w:val="28"/>
          <w:szCs w:val="28"/>
        </w:rPr>
        <w:t>-0.</w:t>
      </w:r>
    </w:p>
    <w:p w:rsidR="002222F3" w:rsidRDefault="002222F3" w:rsidP="004E03B4">
      <w:pPr>
        <w:spacing w:after="0" w:line="240" w:lineRule="auto"/>
        <w:rPr>
          <w:sz w:val="28"/>
          <w:szCs w:val="28"/>
        </w:rPr>
      </w:pPr>
    </w:p>
    <w:p w:rsidR="00712311" w:rsidRDefault="00E06718" w:rsidP="00712311">
      <w:pPr>
        <w:spacing w:after="0" w:line="240" w:lineRule="auto"/>
        <w:rPr>
          <w:b/>
          <w:sz w:val="28"/>
          <w:szCs w:val="28"/>
          <w:u w:val="single"/>
        </w:rPr>
      </w:pPr>
      <w:r>
        <w:rPr>
          <w:b/>
          <w:sz w:val="28"/>
          <w:szCs w:val="28"/>
          <w:u w:val="single"/>
        </w:rPr>
        <w:t xml:space="preserve">Re: </w:t>
      </w:r>
      <w:r w:rsidR="003A0276">
        <w:rPr>
          <w:b/>
          <w:sz w:val="28"/>
          <w:szCs w:val="28"/>
          <w:u w:val="single"/>
        </w:rPr>
        <w:t xml:space="preserve"> EMS Director</w:t>
      </w:r>
      <w:r w:rsidR="00712311">
        <w:rPr>
          <w:b/>
          <w:sz w:val="28"/>
          <w:szCs w:val="28"/>
          <w:u w:val="single"/>
        </w:rPr>
        <w:t xml:space="preserve"> – Transfer of Funds Request</w:t>
      </w:r>
    </w:p>
    <w:p w:rsidR="00712311" w:rsidRDefault="003A0276" w:rsidP="004E03B4">
      <w:pPr>
        <w:spacing w:after="0" w:line="240" w:lineRule="auto"/>
        <w:rPr>
          <w:sz w:val="28"/>
          <w:szCs w:val="28"/>
        </w:rPr>
      </w:pPr>
      <w:r>
        <w:rPr>
          <w:sz w:val="28"/>
          <w:szCs w:val="28"/>
        </w:rPr>
        <w:t>Hal Harp</w:t>
      </w:r>
      <w:r w:rsidR="00712311">
        <w:rPr>
          <w:sz w:val="28"/>
          <w:szCs w:val="28"/>
        </w:rPr>
        <w:t xml:space="preserve"> made </w:t>
      </w:r>
      <w:r w:rsidR="00006C6E">
        <w:rPr>
          <w:sz w:val="28"/>
          <w:szCs w:val="28"/>
        </w:rPr>
        <w:t xml:space="preserve">a motion to approve the </w:t>
      </w:r>
      <w:r w:rsidR="00712311">
        <w:rPr>
          <w:sz w:val="28"/>
          <w:szCs w:val="28"/>
        </w:rPr>
        <w:t>transfer of funds request</w:t>
      </w:r>
      <w:r>
        <w:rPr>
          <w:sz w:val="28"/>
          <w:szCs w:val="28"/>
        </w:rPr>
        <w:t xml:space="preserve"> in the amount of $4,000</w:t>
      </w:r>
      <w:r w:rsidR="00006C6E">
        <w:rPr>
          <w:sz w:val="28"/>
          <w:szCs w:val="28"/>
        </w:rPr>
        <w:t>.00</w:t>
      </w:r>
      <w:r w:rsidR="00712311">
        <w:rPr>
          <w:sz w:val="28"/>
          <w:szCs w:val="28"/>
        </w:rPr>
        <w:t xml:space="preserve"> wit</w:t>
      </w:r>
      <w:r>
        <w:rPr>
          <w:sz w:val="28"/>
          <w:szCs w:val="28"/>
        </w:rPr>
        <w:t>hin the EMS</w:t>
      </w:r>
      <w:r w:rsidR="00006C6E">
        <w:rPr>
          <w:sz w:val="28"/>
          <w:szCs w:val="28"/>
        </w:rPr>
        <w:t xml:space="preserve"> Fund</w:t>
      </w:r>
      <w:r w:rsidR="00712311">
        <w:rPr>
          <w:sz w:val="28"/>
          <w:szCs w:val="28"/>
        </w:rPr>
        <w:t xml:space="preserve"> brought to the</w:t>
      </w:r>
      <w:r w:rsidR="00E06718">
        <w:rPr>
          <w:sz w:val="28"/>
          <w:szCs w:val="28"/>
        </w:rPr>
        <w:t xml:space="preserve"> Cou</w:t>
      </w:r>
      <w:r>
        <w:rPr>
          <w:sz w:val="28"/>
          <w:szCs w:val="28"/>
        </w:rPr>
        <w:t>ncil by EMS Director David Doane</w:t>
      </w:r>
      <w:r w:rsidR="00712311">
        <w:rPr>
          <w:sz w:val="28"/>
          <w:szCs w:val="28"/>
        </w:rPr>
        <w:t>.  The request</w:t>
      </w:r>
      <w:r w:rsidR="00006C6E">
        <w:rPr>
          <w:sz w:val="28"/>
          <w:szCs w:val="28"/>
        </w:rPr>
        <w:t xml:space="preserve"> is</w:t>
      </w:r>
      <w:r w:rsidR="00712311">
        <w:rPr>
          <w:sz w:val="28"/>
          <w:szCs w:val="28"/>
        </w:rPr>
        <w:t xml:space="preserve"> needed in orde</w:t>
      </w:r>
      <w:r w:rsidR="00E06718">
        <w:rPr>
          <w:sz w:val="28"/>
          <w:szCs w:val="28"/>
        </w:rPr>
        <w:t xml:space="preserve">r </w:t>
      </w:r>
      <w:r>
        <w:rPr>
          <w:sz w:val="28"/>
          <w:szCs w:val="28"/>
        </w:rPr>
        <w:t>to repair vehicles and purchase essential supplies</w:t>
      </w:r>
      <w:r w:rsidR="00E06718">
        <w:rPr>
          <w:sz w:val="28"/>
          <w:szCs w:val="28"/>
        </w:rPr>
        <w:t xml:space="preserve"> within th</w:t>
      </w:r>
      <w:r>
        <w:rPr>
          <w:sz w:val="28"/>
          <w:szCs w:val="28"/>
        </w:rPr>
        <w:t>e EMS Department.  Patti Jones</w:t>
      </w:r>
      <w:r w:rsidR="00712311">
        <w:rPr>
          <w:sz w:val="28"/>
          <w:szCs w:val="28"/>
        </w:rPr>
        <w:t xml:space="preserve"> seconded the mo</w:t>
      </w:r>
      <w:r w:rsidR="00006C6E">
        <w:rPr>
          <w:sz w:val="28"/>
          <w:szCs w:val="28"/>
        </w:rPr>
        <w:t>tion.  Motion passed 7</w:t>
      </w:r>
      <w:r w:rsidR="00712311">
        <w:rPr>
          <w:sz w:val="28"/>
          <w:szCs w:val="28"/>
        </w:rPr>
        <w:t>-0.</w:t>
      </w:r>
    </w:p>
    <w:p w:rsidR="00FA0090" w:rsidRDefault="00FA0090" w:rsidP="004E03B4">
      <w:pPr>
        <w:spacing w:after="0" w:line="240" w:lineRule="auto"/>
        <w:rPr>
          <w:sz w:val="28"/>
          <w:szCs w:val="28"/>
        </w:rPr>
      </w:pPr>
    </w:p>
    <w:p w:rsidR="00FA0090" w:rsidRDefault="00FA0090" w:rsidP="00FA0090">
      <w:pPr>
        <w:spacing w:after="0" w:line="240" w:lineRule="auto"/>
        <w:rPr>
          <w:b/>
          <w:sz w:val="28"/>
          <w:szCs w:val="28"/>
          <w:u w:val="single"/>
        </w:rPr>
      </w:pPr>
      <w:r>
        <w:rPr>
          <w:b/>
          <w:sz w:val="28"/>
          <w:szCs w:val="28"/>
          <w:u w:val="single"/>
        </w:rPr>
        <w:t>Re:  Circuit Court Judge – Transfer of Funds Request</w:t>
      </w:r>
    </w:p>
    <w:p w:rsidR="00FA0090" w:rsidRDefault="00FA0090" w:rsidP="00FA0090">
      <w:pPr>
        <w:spacing w:after="0" w:line="240" w:lineRule="auto"/>
        <w:rPr>
          <w:sz w:val="28"/>
          <w:szCs w:val="28"/>
        </w:rPr>
      </w:pPr>
      <w:r>
        <w:rPr>
          <w:sz w:val="28"/>
          <w:szCs w:val="28"/>
        </w:rPr>
        <w:t>Gregg Roudebush made a motion to approve 2 transfer of funds requests totaling</w:t>
      </w:r>
      <w:r w:rsidR="005526EA">
        <w:rPr>
          <w:sz w:val="28"/>
          <w:szCs w:val="28"/>
        </w:rPr>
        <w:t xml:space="preserve"> $7,75</w:t>
      </w:r>
      <w:r>
        <w:rPr>
          <w:sz w:val="28"/>
          <w:szCs w:val="28"/>
        </w:rPr>
        <w:t>0.00 wit</w:t>
      </w:r>
      <w:r w:rsidR="005526EA">
        <w:rPr>
          <w:sz w:val="28"/>
          <w:szCs w:val="28"/>
        </w:rPr>
        <w:t>hin the County General</w:t>
      </w:r>
      <w:r>
        <w:rPr>
          <w:sz w:val="28"/>
          <w:szCs w:val="28"/>
        </w:rPr>
        <w:t xml:space="preserve"> Fund brought to the Cou</w:t>
      </w:r>
      <w:r w:rsidR="005526EA">
        <w:rPr>
          <w:sz w:val="28"/>
          <w:szCs w:val="28"/>
        </w:rPr>
        <w:t>ncil by Circuit Court Judge Erik Allen</w:t>
      </w:r>
      <w:r>
        <w:rPr>
          <w:sz w:val="28"/>
          <w:szCs w:val="28"/>
        </w:rPr>
        <w:t xml:space="preserve">.  The request is needed in order </w:t>
      </w:r>
      <w:r w:rsidR="005526EA">
        <w:rPr>
          <w:sz w:val="28"/>
          <w:szCs w:val="28"/>
        </w:rPr>
        <w:t>to purchase postage and a new printer</w:t>
      </w:r>
      <w:r w:rsidR="009B5E04">
        <w:rPr>
          <w:sz w:val="28"/>
          <w:szCs w:val="28"/>
        </w:rPr>
        <w:t xml:space="preserve"> for</w:t>
      </w:r>
      <w:r>
        <w:rPr>
          <w:sz w:val="28"/>
          <w:szCs w:val="28"/>
        </w:rPr>
        <w:t xml:space="preserve"> th</w:t>
      </w:r>
      <w:r w:rsidR="005526EA">
        <w:rPr>
          <w:sz w:val="28"/>
          <w:szCs w:val="28"/>
        </w:rPr>
        <w:t>e Circuit Court</w:t>
      </w:r>
      <w:r w:rsidR="009B5E04">
        <w:rPr>
          <w:sz w:val="28"/>
          <w:szCs w:val="28"/>
        </w:rPr>
        <w:t xml:space="preserve"> Office</w:t>
      </w:r>
      <w:r>
        <w:rPr>
          <w:sz w:val="28"/>
          <w:szCs w:val="28"/>
        </w:rPr>
        <w:t>.  Mark Hall seconded the motion.  Motion passed 7-0.</w:t>
      </w:r>
    </w:p>
    <w:p w:rsidR="00F41D51" w:rsidRDefault="00F41D51" w:rsidP="004E03B4">
      <w:pPr>
        <w:spacing w:after="0" w:line="240" w:lineRule="auto"/>
        <w:rPr>
          <w:b/>
          <w:sz w:val="28"/>
          <w:szCs w:val="28"/>
          <w:u w:val="single"/>
        </w:rPr>
      </w:pPr>
    </w:p>
    <w:p w:rsidR="00F41D51" w:rsidRDefault="008E1412" w:rsidP="00F41D51">
      <w:pPr>
        <w:spacing w:after="0" w:line="240" w:lineRule="auto"/>
        <w:rPr>
          <w:b/>
          <w:sz w:val="28"/>
          <w:szCs w:val="28"/>
          <w:u w:val="single"/>
        </w:rPr>
      </w:pPr>
      <w:r>
        <w:rPr>
          <w:b/>
          <w:sz w:val="28"/>
          <w:szCs w:val="28"/>
          <w:u w:val="single"/>
        </w:rPr>
        <w:t>Re:  Commissioners – Payment Requisition</w:t>
      </w:r>
    </w:p>
    <w:p w:rsidR="00F41D51" w:rsidRDefault="00F41D51" w:rsidP="00F41D51">
      <w:pPr>
        <w:spacing w:after="0" w:line="240" w:lineRule="auto"/>
        <w:rPr>
          <w:sz w:val="28"/>
          <w:szCs w:val="28"/>
        </w:rPr>
      </w:pPr>
      <w:r>
        <w:rPr>
          <w:sz w:val="28"/>
          <w:szCs w:val="28"/>
        </w:rPr>
        <w:t xml:space="preserve">Hal Harp made a motion to </w:t>
      </w:r>
      <w:r w:rsidR="008E1412">
        <w:rPr>
          <w:sz w:val="28"/>
          <w:szCs w:val="28"/>
        </w:rPr>
        <w:t xml:space="preserve">approve </w:t>
      </w:r>
      <w:r w:rsidR="00B83C31">
        <w:rPr>
          <w:sz w:val="28"/>
          <w:szCs w:val="28"/>
        </w:rPr>
        <w:t xml:space="preserve">a </w:t>
      </w:r>
      <w:r w:rsidR="008E1412">
        <w:rPr>
          <w:sz w:val="28"/>
          <w:szCs w:val="28"/>
        </w:rPr>
        <w:t>payment request in the amount of $200,000</w:t>
      </w:r>
      <w:r>
        <w:rPr>
          <w:sz w:val="28"/>
          <w:szCs w:val="28"/>
        </w:rPr>
        <w:t>.00 o</w:t>
      </w:r>
      <w:r w:rsidR="008E1412">
        <w:rPr>
          <w:sz w:val="28"/>
          <w:szCs w:val="28"/>
        </w:rPr>
        <w:t>ut of the County General</w:t>
      </w:r>
      <w:r>
        <w:rPr>
          <w:sz w:val="28"/>
          <w:szCs w:val="28"/>
        </w:rPr>
        <w:t xml:space="preserve"> Fund brought to the Cou</w:t>
      </w:r>
      <w:r w:rsidR="008E1412">
        <w:rPr>
          <w:sz w:val="28"/>
          <w:szCs w:val="28"/>
        </w:rPr>
        <w:t>ncil by Commissioner Nathan Abrams</w:t>
      </w:r>
      <w:r w:rsidR="00D00B46">
        <w:rPr>
          <w:sz w:val="28"/>
          <w:szCs w:val="28"/>
        </w:rPr>
        <w:t xml:space="preserve"> in order to cover health related expenses through the remainder of the year.  </w:t>
      </w:r>
      <w:r w:rsidR="008E1412">
        <w:rPr>
          <w:sz w:val="28"/>
          <w:szCs w:val="28"/>
        </w:rPr>
        <w:t>Gregg Roudebush</w:t>
      </w:r>
      <w:r>
        <w:rPr>
          <w:sz w:val="28"/>
          <w:szCs w:val="28"/>
        </w:rPr>
        <w:t xml:space="preserve"> seconded the motion.  Motion passed unanimously.  The payment request still needs to be approved by th</w:t>
      </w:r>
      <w:r w:rsidR="00D3664B">
        <w:rPr>
          <w:sz w:val="28"/>
          <w:szCs w:val="28"/>
        </w:rPr>
        <w:t>e C</w:t>
      </w:r>
      <w:r w:rsidR="00B83C31">
        <w:rPr>
          <w:sz w:val="28"/>
          <w:szCs w:val="28"/>
        </w:rPr>
        <w:t>ommissioners at their December 16</w:t>
      </w:r>
      <w:r>
        <w:rPr>
          <w:sz w:val="28"/>
          <w:szCs w:val="28"/>
        </w:rPr>
        <w:t>, 2014 meeting.</w:t>
      </w:r>
    </w:p>
    <w:p w:rsidR="00712311" w:rsidRDefault="00712311" w:rsidP="004E03B4">
      <w:pPr>
        <w:spacing w:after="0" w:line="240" w:lineRule="auto"/>
        <w:rPr>
          <w:b/>
          <w:sz w:val="28"/>
          <w:szCs w:val="28"/>
          <w:u w:val="single"/>
        </w:rPr>
      </w:pPr>
    </w:p>
    <w:p w:rsidR="007E45E2" w:rsidRDefault="00181D19" w:rsidP="007E45E2">
      <w:pPr>
        <w:spacing w:after="0" w:line="240" w:lineRule="auto"/>
        <w:rPr>
          <w:b/>
          <w:sz w:val="28"/>
          <w:szCs w:val="28"/>
          <w:u w:val="single"/>
        </w:rPr>
      </w:pPr>
      <w:r>
        <w:rPr>
          <w:b/>
          <w:sz w:val="28"/>
          <w:szCs w:val="28"/>
          <w:u w:val="single"/>
        </w:rPr>
        <w:t>Re:  Highway Department</w:t>
      </w:r>
      <w:r w:rsidR="007E45E2">
        <w:rPr>
          <w:b/>
          <w:sz w:val="28"/>
          <w:szCs w:val="28"/>
          <w:u w:val="single"/>
        </w:rPr>
        <w:t xml:space="preserve"> – Transfer of Funds Request</w:t>
      </w:r>
    </w:p>
    <w:p w:rsidR="007E45E2" w:rsidRDefault="00181D19" w:rsidP="004E03B4">
      <w:pPr>
        <w:spacing w:after="0" w:line="240" w:lineRule="auto"/>
        <w:rPr>
          <w:sz w:val="28"/>
          <w:szCs w:val="28"/>
        </w:rPr>
      </w:pPr>
      <w:r>
        <w:rPr>
          <w:sz w:val="28"/>
          <w:szCs w:val="28"/>
        </w:rPr>
        <w:t>Hal Harp</w:t>
      </w:r>
      <w:r w:rsidR="007E45E2">
        <w:rPr>
          <w:sz w:val="28"/>
          <w:szCs w:val="28"/>
        </w:rPr>
        <w:t xml:space="preserve"> made </w:t>
      </w:r>
      <w:r w:rsidR="00883297">
        <w:rPr>
          <w:sz w:val="28"/>
          <w:szCs w:val="28"/>
        </w:rPr>
        <w:t xml:space="preserve">a motion to approve a </w:t>
      </w:r>
      <w:r w:rsidR="007E45E2">
        <w:rPr>
          <w:sz w:val="28"/>
          <w:szCs w:val="28"/>
        </w:rPr>
        <w:t>transfer of funds request</w:t>
      </w:r>
      <w:r>
        <w:rPr>
          <w:sz w:val="28"/>
          <w:szCs w:val="28"/>
        </w:rPr>
        <w:t xml:space="preserve"> in the amount of $1,50</w:t>
      </w:r>
      <w:r w:rsidR="007E45E2">
        <w:rPr>
          <w:sz w:val="28"/>
          <w:szCs w:val="28"/>
        </w:rPr>
        <w:t>0.00</w:t>
      </w:r>
      <w:r w:rsidR="00883297">
        <w:rPr>
          <w:sz w:val="28"/>
          <w:szCs w:val="28"/>
        </w:rPr>
        <w:t xml:space="preserve"> within</w:t>
      </w:r>
      <w:r w:rsidR="00B60148">
        <w:rPr>
          <w:sz w:val="28"/>
          <w:szCs w:val="28"/>
        </w:rPr>
        <w:t xml:space="preserve"> </w:t>
      </w:r>
      <w:r>
        <w:rPr>
          <w:sz w:val="28"/>
          <w:szCs w:val="28"/>
        </w:rPr>
        <w:t>the Highway</w:t>
      </w:r>
      <w:r w:rsidR="007E45E2">
        <w:rPr>
          <w:sz w:val="28"/>
          <w:szCs w:val="28"/>
        </w:rPr>
        <w:t xml:space="preserve"> Fund </w:t>
      </w:r>
      <w:r w:rsidR="00883297">
        <w:rPr>
          <w:sz w:val="28"/>
          <w:szCs w:val="28"/>
        </w:rPr>
        <w:t>brought to t</w:t>
      </w:r>
      <w:r>
        <w:rPr>
          <w:sz w:val="28"/>
          <w:szCs w:val="28"/>
        </w:rPr>
        <w:t>he Co</w:t>
      </w:r>
      <w:r w:rsidR="00A37DEE">
        <w:rPr>
          <w:sz w:val="28"/>
          <w:szCs w:val="28"/>
        </w:rPr>
        <w:t xml:space="preserve">uncil by </w:t>
      </w:r>
      <w:r>
        <w:rPr>
          <w:sz w:val="28"/>
          <w:szCs w:val="28"/>
        </w:rPr>
        <w:t>Commissioner Rick Graves</w:t>
      </w:r>
      <w:r w:rsidR="007E45E2">
        <w:rPr>
          <w:sz w:val="28"/>
          <w:szCs w:val="28"/>
        </w:rPr>
        <w:t>.  The request is</w:t>
      </w:r>
      <w:r w:rsidR="00F44799">
        <w:rPr>
          <w:sz w:val="28"/>
          <w:szCs w:val="28"/>
        </w:rPr>
        <w:t xml:space="preserve"> needed in order to cover </w:t>
      </w:r>
      <w:r>
        <w:rPr>
          <w:sz w:val="28"/>
          <w:szCs w:val="28"/>
        </w:rPr>
        <w:t>road equipment costs</w:t>
      </w:r>
      <w:r w:rsidR="00883297">
        <w:rPr>
          <w:sz w:val="28"/>
          <w:szCs w:val="28"/>
        </w:rPr>
        <w:t xml:space="preserve"> within th</w:t>
      </w:r>
      <w:r>
        <w:rPr>
          <w:sz w:val="28"/>
          <w:szCs w:val="28"/>
        </w:rPr>
        <w:t>e Highway Department.  Gregg Roudebush</w:t>
      </w:r>
      <w:r w:rsidR="007E45E2">
        <w:rPr>
          <w:sz w:val="28"/>
          <w:szCs w:val="28"/>
        </w:rPr>
        <w:t xml:space="preserve"> seconded the motion.  Motion passed 7-0.</w:t>
      </w:r>
    </w:p>
    <w:p w:rsidR="00004657" w:rsidRDefault="00004657" w:rsidP="004E03B4">
      <w:pPr>
        <w:spacing w:after="0" w:line="240" w:lineRule="auto"/>
        <w:rPr>
          <w:b/>
          <w:sz w:val="28"/>
          <w:szCs w:val="28"/>
          <w:u w:val="single"/>
        </w:rPr>
      </w:pPr>
    </w:p>
    <w:p w:rsidR="00004657" w:rsidRPr="0032758A" w:rsidRDefault="003C0031" w:rsidP="00004657">
      <w:pPr>
        <w:spacing w:after="0" w:line="240" w:lineRule="auto"/>
        <w:rPr>
          <w:b/>
          <w:sz w:val="28"/>
          <w:szCs w:val="28"/>
          <w:highlight w:val="yellow"/>
          <w:u w:val="single"/>
        </w:rPr>
      </w:pPr>
      <w:r w:rsidRPr="0032758A">
        <w:rPr>
          <w:b/>
          <w:sz w:val="28"/>
          <w:szCs w:val="28"/>
          <w:highlight w:val="yellow"/>
          <w:u w:val="single"/>
        </w:rPr>
        <w:t>Re:  Resolution No. 2014-06 regarding the Redevelopment Commission</w:t>
      </w:r>
    </w:p>
    <w:p w:rsidR="000A2321" w:rsidRDefault="003C0031" w:rsidP="003C0031">
      <w:pPr>
        <w:spacing w:after="0" w:line="240" w:lineRule="auto"/>
        <w:rPr>
          <w:sz w:val="28"/>
          <w:szCs w:val="28"/>
        </w:rPr>
      </w:pPr>
      <w:r w:rsidRPr="0032758A">
        <w:rPr>
          <w:sz w:val="28"/>
          <w:szCs w:val="28"/>
          <w:highlight w:val="yellow"/>
        </w:rPr>
        <w:t>Mark Hall made a motion to approve Resolution No. 2014-06, Resolution of the Greene County Council Authorizing the Transfer of Funds in Anticipation of Taxes, which approves the inter-fund transfer pursuant to IC 36-1-8-4, to be drawn on or after January 1, 2015, in a sum not to exceed four hundred thousand dollars, to be repaid on or before December 31, 2015.  Patti Jones seconded the motion.  Motion passed 5-1.  Gregg Roudebush voted against.  Hal Harp abstained.  Terms of this Resolution are incorporated by reference.</w:t>
      </w:r>
      <w:bookmarkStart w:id="0" w:name="_GoBack"/>
      <w:bookmarkEnd w:id="0"/>
      <w:r>
        <w:rPr>
          <w:sz w:val="28"/>
          <w:szCs w:val="28"/>
        </w:rPr>
        <w:t xml:space="preserve"> </w:t>
      </w:r>
    </w:p>
    <w:p w:rsidR="007E45E2" w:rsidRDefault="007E45E2" w:rsidP="004E03B4">
      <w:pPr>
        <w:spacing w:after="0" w:line="240" w:lineRule="auto"/>
        <w:rPr>
          <w:b/>
          <w:sz w:val="28"/>
          <w:szCs w:val="28"/>
          <w:u w:val="single"/>
        </w:rPr>
      </w:pPr>
    </w:p>
    <w:p w:rsidR="00681BBC" w:rsidRDefault="00B12BFB" w:rsidP="00681BBC">
      <w:pPr>
        <w:spacing w:after="0" w:line="240" w:lineRule="auto"/>
        <w:rPr>
          <w:b/>
          <w:sz w:val="28"/>
          <w:szCs w:val="28"/>
          <w:u w:val="single"/>
        </w:rPr>
      </w:pPr>
      <w:r>
        <w:rPr>
          <w:b/>
          <w:sz w:val="28"/>
          <w:szCs w:val="28"/>
          <w:u w:val="single"/>
        </w:rPr>
        <w:t>Re:  County Council – Assessor Levels Payment</w:t>
      </w:r>
    </w:p>
    <w:p w:rsidR="00E310E5" w:rsidRDefault="00B12BFB" w:rsidP="004E03B4">
      <w:pPr>
        <w:spacing w:after="0" w:line="240" w:lineRule="auto"/>
        <w:rPr>
          <w:sz w:val="28"/>
          <w:szCs w:val="28"/>
        </w:rPr>
      </w:pPr>
      <w:r>
        <w:rPr>
          <w:sz w:val="28"/>
          <w:szCs w:val="28"/>
        </w:rPr>
        <w:t xml:space="preserve">Council Attorney Marvin Abshire suggested to the Council that they consider paying the employees in the Assessor’s Office who attain and maintain their Assessor/Appraiser Level II and III Certifications $500.00 for each level they attain in the year in which they earn it and on January 25 of each year thereafter.  This payment is based on the retention of the certification and the person’s ongoing employment with the county.  </w:t>
      </w:r>
      <w:r w:rsidR="00D4454C">
        <w:rPr>
          <w:sz w:val="28"/>
          <w:szCs w:val="28"/>
        </w:rPr>
        <w:t>The County Assessor would earn $1,000.00 for the attainment and continued retention of the same.</w:t>
      </w:r>
      <w:r>
        <w:rPr>
          <w:sz w:val="28"/>
          <w:szCs w:val="28"/>
        </w:rPr>
        <w:t xml:space="preserve">    </w:t>
      </w:r>
    </w:p>
    <w:p w:rsidR="00681BBC" w:rsidRDefault="00B12BFB" w:rsidP="004E03B4">
      <w:pPr>
        <w:spacing w:after="0" w:line="240" w:lineRule="auto"/>
        <w:rPr>
          <w:sz w:val="28"/>
          <w:szCs w:val="28"/>
        </w:rPr>
      </w:pPr>
      <w:r>
        <w:rPr>
          <w:sz w:val="28"/>
          <w:szCs w:val="28"/>
        </w:rPr>
        <w:t xml:space="preserve"> </w:t>
      </w:r>
    </w:p>
    <w:p w:rsidR="00E310E5" w:rsidRDefault="00E310E5" w:rsidP="00E310E5">
      <w:pPr>
        <w:spacing w:after="0" w:line="240" w:lineRule="auto"/>
        <w:rPr>
          <w:b/>
          <w:sz w:val="28"/>
          <w:szCs w:val="28"/>
          <w:u w:val="single"/>
        </w:rPr>
      </w:pPr>
      <w:r>
        <w:rPr>
          <w:b/>
          <w:sz w:val="28"/>
          <w:szCs w:val="28"/>
          <w:u w:val="single"/>
        </w:rPr>
        <w:t>Re:  County C</w:t>
      </w:r>
      <w:r w:rsidR="00202B42">
        <w:rPr>
          <w:b/>
          <w:sz w:val="28"/>
          <w:szCs w:val="28"/>
          <w:u w:val="single"/>
        </w:rPr>
        <w:t>ouncil – Assessor Per Diem</w:t>
      </w:r>
    </w:p>
    <w:p w:rsidR="00E310E5" w:rsidRDefault="00202B42" w:rsidP="00E310E5">
      <w:pPr>
        <w:spacing w:after="0" w:line="240" w:lineRule="auto"/>
        <w:rPr>
          <w:sz w:val="28"/>
          <w:szCs w:val="28"/>
        </w:rPr>
      </w:pPr>
      <w:r>
        <w:rPr>
          <w:sz w:val="28"/>
          <w:szCs w:val="28"/>
        </w:rPr>
        <w:t>The Council discussed briefly the idea of paying the County Assessor a per diem for certain work within the Assessor’s Office</w:t>
      </w:r>
      <w:r w:rsidR="00E95CFF">
        <w:rPr>
          <w:sz w:val="28"/>
          <w:szCs w:val="28"/>
        </w:rPr>
        <w:t>, but the issue died for lack of a motion.</w:t>
      </w:r>
      <w:r>
        <w:rPr>
          <w:sz w:val="28"/>
          <w:szCs w:val="28"/>
        </w:rPr>
        <w:t xml:space="preserve"> </w:t>
      </w:r>
    </w:p>
    <w:p w:rsidR="00202B42" w:rsidRDefault="00202B42" w:rsidP="00E310E5">
      <w:pPr>
        <w:spacing w:after="0" w:line="240" w:lineRule="auto"/>
        <w:rPr>
          <w:b/>
          <w:sz w:val="28"/>
          <w:szCs w:val="28"/>
          <w:u w:val="single"/>
        </w:rPr>
      </w:pPr>
    </w:p>
    <w:p w:rsidR="005A27EE" w:rsidRDefault="00777E7B" w:rsidP="005A27EE">
      <w:pPr>
        <w:spacing w:after="0" w:line="240" w:lineRule="auto"/>
        <w:rPr>
          <w:b/>
          <w:sz w:val="28"/>
          <w:szCs w:val="28"/>
          <w:u w:val="single"/>
        </w:rPr>
      </w:pPr>
      <w:r>
        <w:rPr>
          <w:b/>
          <w:sz w:val="28"/>
          <w:szCs w:val="28"/>
          <w:u w:val="single"/>
        </w:rPr>
        <w:t>Re:  Ordinance No. 2014-06 regarding PTBOA Per Diem</w:t>
      </w:r>
    </w:p>
    <w:p w:rsidR="005A27EE" w:rsidRDefault="005A27EE" w:rsidP="005A27EE">
      <w:pPr>
        <w:spacing w:after="0" w:line="240" w:lineRule="auto"/>
        <w:rPr>
          <w:sz w:val="28"/>
          <w:szCs w:val="28"/>
        </w:rPr>
      </w:pPr>
      <w:r>
        <w:rPr>
          <w:sz w:val="28"/>
          <w:szCs w:val="28"/>
        </w:rPr>
        <w:lastRenderedPageBreak/>
        <w:t>Jerry Frye m</w:t>
      </w:r>
      <w:r w:rsidR="00777E7B">
        <w:rPr>
          <w:sz w:val="28"/>
          <w:szCs w:val="28"/>
        </w:rPr>
        <w:t>ade a motion to approve Ordinance No. 2014-06, An Ordinance Establishing County Property Tax Board of Appeals (PTBOA) Per Diem.  This Ordinance would, in effect, pay the members of the PTBOA $100.00 for each day certified by the County Assessor to be the number of days actually served by each member.  Hal Harp seconded the motion.  Motion passed 7-0.</w:t>
      </w:r>
      <w:r w:rsidR="00777E7B" w:rsidRPr="00777E7B">
        <w:rPr>
          <w:sz w:val="28"/>
          <w:szCs w:val="28"/>
        </w:rPr>
        <w:t xml:space="preserve"> </w:t>
      </w:r>
      <w:r w:rsidR="00777E7B">
        <w:rPr>
          <w:sz w:val="28"/>
          <w:szCs w:val="28"/>
        </w:rPr>
        <w:t>Terms of this Ordinance are incorporated by reference.</w:t>
      </w:r>
    </w:p>
    <w:p w:rsidR="00B246F6" w:rsidRDefault="00B246F6" w:rsidP="005A27EE">
      <w:pPr>
        <w:spacing w:after="0" w:line="240" w:lineRule="auto"/>
        <w:rPr>
          <w:sz w:val="28"/>
          <w:szCs w:val="28"/>
        </w:rPr>
      </w:pPr>
    </w:p>
    <w:p w:rsidR="00B246F6" w:rsidRDefault="00B246F6" w:rsidP="00B246F6">
      <w:pPr>
        <w:spacing w:after="0" w:line="240" w:lineRule="auto"/>
        <w:rPr>
          <w:b/>
          <w:sz w:val="28"/>
          <w:szCs w:val="28"/>
          <w:u w:val="single"/>
        </w:rPr>
      </w:pPr>
      <w:r>
        <w:rPr>
          <w:b/>
          <w:sz w:val="28"/>
          <w:szCs w:val="28"/>
          <w:u w:val="single"/>
        </w:rPr>
        <w:t>Re:  County Council – 2015 Salary Ordinance</w:t>
      </w:r>
    </w:p>
    <w:p w:rsidR="00B246F6" w:rsidRDefault="00B246F6" w:rsidP="00B246F6">
      <w:pPr>
        <w:spacing w:after="0" w:line="240" w:lineRule="auto"/>
        <w:rPr>
          <w:sz w:val="28"/>
          <w:szCs w:val="28"/>
        </w:rPr>
      </w:pPr>
      <w:r>
        <w:rPr>
          <w:sz w:val="28"/>
          <w:szCs w:val="28"/>
        </w:rPr>
        <w:t>Gregg Roudebush made a motion to approve the 2015 Salary Ordinance as proposed by Council Attorney Marvin Abshire</w:t>
      </w:r>
      <w:r w:rsidR="00910855">
        <w:rPr>
          <w:sz w:val="28"/>
          <w:szCs w:val="28"/>
        </w:rPr>
        <w:t>,</w:t>
      </w:r>
      <w:r>
        <w:rPr>
          <w:sz w:val="28"/>
          <w:szCs w:val="28"/>
        </w:rPr>
        <w:t xml:space="preserve"> which includes the payment for those in the County Assessor’s Office who attain and maintain their Assessor/Appraiser Level II and III Certification.  Mark Hall seconded the motion.  Motion passed 7-0.</w:t>
      </w:r>
    </w:p>
    <w:p w:rsidR="00FE26AC" w:rsidRPr="009A027F" w:rsidRDefault="00FE26AC"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w:t>
      </w:r>
      <w:r w:rsidR="004744E3">
        <w:rPr>
          <w:sz w:val="28"/>
          <w:szCs w:val="28"/>
        </w:rPr>
        <w:t>ncil, Gregg Roudebush</w:t>
      </w:r>
      <w:r w:rsidR="006F28AC">
        <w:rPr>
          <w:sz w:val="28"/>
          <w:szCs w:val="28"/>
        </w:rPr>
        <w:t xml:space="preserve"> made a</w:t>
      </w:r>
      <w:r w:rsidR="00661178">
        <w:rPr>
          <w:sz w:val="28"/>
          <w:szCs w:val="28"/>
        </w:rPr>
        <w:t xml:space="preserve"> moti</w:t>
      </w:r>
      <w:r w:rsidR="00324A34">
        <w:rPr>
          <w:sz w:val="28"/>
          <w:szCs w:val="28"/>
        </w:rPr>
        <w:t>on to adjourn.  Jerry Frye</w:t>
      </w:r>
      <w:r w:rsidR="006F28AC">
        <w:rPr>
          <w:sz w:val="28"/>
          <w:szCs w:val="28"/>
        </w:rPr>
        <w:t xml:space="preserve"> seco</w:t>
      </w:r>
      <w:r w:rsidR="0081279D">
        <w:rPr>
          <w:sz w:val="28"/>
          <w:szCs w:val="28"/>
        </w:rPr>
        <w:t>nded the m</w:t>
      </w:r>
      <w:r w:rsidR="00301716">
        <w:rPr>
          <w:sz w:val="28"/>
          <w:szCs w:val="28"/>
        </w:rPr>
        <w:t>otion.  Motion passed 7</w:t>
      </w:r>
      <w:r w:rsidR="003B54FF">
        <w:rPr>
          <w:sz w:val="28"/>
          <w:szCs w:val="28"/>
        </w:rPr>
        <w:t>-0</w:t>
      </w:r>
      <w:r w:rsidR="0081279D">
        <w:rPr>
          <w:sz w:val="28"/>
          <w:szCs w:val="28"/>
        </w:rPr>
        <w:t>.</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657"/>
    <w:rsid w:val="000069BE"/>
    <w:rsid w:val="00006C6E"/>
    <w:rsid w:val="00010674"/>
    <w:rsid w:val="00010C1B"/>
    <w:rsid w:val="00011526"/>
    <w:rsid w:val="00012438"/>
    <w:rsid w:val="00014828"/>
    <w:rsid w:val="00015C69"/>
    <w:rsid w:val="000234FE"/>
    <w:rsid w:val="00024C56"/>
    <w:rsid w:val="00024F16"/>
    <w:rsid w:val="00030EF2"/>
    <w:rsid w:val="00032F05"/>
    <w:rsid w:val="00044FB3"/>
    <w:rsid w:val="000472EB"/>
    <w:rsid w:val="0005080D"/>
    <w:rsid w:val="00051942"/>
    <w:rsid w:val="00053B07"/>
    <w:rsid w:val="00053F7B"/>
    <w:rsid w:val="00054A5E"/>
    <w:rsid w:val="000554E4"/>
    <w:rsid w:val="0005558E"/>
    <w:rsid w:val="00060A24"/>
    <w:rsid w:val="000610DE"/>
    <w:rsid w:val="000611B8"/>
    <w:rsid w:val="00062270"/>
    <w:rsid w:val="00062A7D"/>
    <w:rsid w:val="00067806"/>
    <w:rsid w:val="0006786F"/>
    <w:rsid w:val="0007078F"/>
    <w:rsid w:val="00071369"/>
    <w:rsid w:val="00072700"/>
    <w:rsid w:val="0007370F"/>
    <w:rsid w:val="00077166"/>
    <w:rsid w:val="00077D5A"/>
    <w:rsid w:val="00081637"/>
    <w:rsid w:val="000831CF"/>
    <w:rsid w:val="00083B54"/>
    <w:rsid w:val="00083FAA"/>
    <w:rsid w:val="00085D79"/>
    <w:rsid w:val="00092C96"/>
    <w:rsid w:val="000930F9"/>
    <w:rsid w:val="00093144"/>
    <w:rsid w:val="00094DD4"/>
    <w:rsid w:val="0009570B"/>
    <w:rsid w:val="000957CF"/>
    <w:rsid w:val="00097A0F"/>
    <w:rsid w:val="000A2321"/>
    <w:rsid w:val="000A2775"/>
    <w:rsid w:val="000A28C2"/>
    <w:rsid w:val="000A5552"/>
    <w:rsid w:val="000A5576"/>
    <w:rsid w:val="000A6602"/>
    <w:rsid w:val="000A7272"/>
    <w:rsid w:val="000B7698"/>
    <w:rsid w:val="000C107C"/>
    <w:rsid w:val="000C5607"/>
    <w:rsid w:val="000D35FE"/>
    <w:rsid w:val="000D379C"/>
    <w:rsid w:val="000D4F5E"/>
    <w:rsid w:val="000D4FC0"/>
    <w:rsid w:val="000D4FE1"/>
    <w:rsid w:val="000D5A21"/>
    <w:rsid w:val="000D7296"/>
    <w:rsid w:val="000E0486"/>
    <w:rsid w:val="000E0800"/>
    <w:rsid w:val="000E16D3"/>
    <w:rsid w:val="000E3131"/>
    <w:rsid w:val="000E57C7"/>
    <w:rsid w:val="000E59CC"/>
    <w:rsid w:val="000E5BDF"/>
    <w:rsid w:val="000F0284"/>
    <w:rsid w:val="000F64C9"/>
    <w:rsid w:val="0010054F"/>
    <w:rsid w:val="00104417"/>
    <w:rsid w:val="00104B84"/>
    <w:rsid w:val="00106F3E"/>
    <w:rsid w:val="0010756E"/>
    <w:rsid w:val="00110BC1"/>
    <w:rsid w:val="001117B1"/>
    <w:rsid w:val="001147B2"/>
    <w:rsid w:val="001154E9"/>
    <w:rsid w:val="0011647A"/>
    <w:rsid w:val="00120F30"/>
    <w:rsid w:val="001233D8"/>
    <w:rsid w:val="00125A5C"/>
    <w:rsid w:val="00126537"/>
    <w:rsid w:val="00131F26"/>
    <w:rsid w:val="0013278B"/>
    <w:rsid w:val="001360EA"/>
    <w:rsid w:val="00141086"/>
    <w:rsid w:val="001410A0"/>
    <w:rsid w:val="00146D28"/>
    <w:rsid w:val="00150744"/>
    <w:rsid w:val="00150BC3"/>
    <w:rsid w:val="00152290"/>
    <w:rsid w:val="001528F0"/>
    <w:rsid w:val="00157347"/>
    <w:rsid w:val="001602D5"/>
    <w:rsid w:val="00163E33"/>
    <w:rsid w:val="00164E21"/>
    <w:rsid w:val="00165E00"/>
    <w:rsid w:val="00166FBA"/>
    <w:rsid w:val="00171182"/>
    <w:rsid w:val="00171EAF"/>
    <w:rsid w:val="001741A1"/>
    <w:rsid w:val="00175CC4"/>
    <w:rsid w:val="00177743"/>
    <w:rsid w:val="00181333"/>
    <w:rsid w:val="00181D19"/>
    <w:rsid w:val="0018442A"/>
    <w:rsid w:val="00184782"/>
    <w:rsid w:val="00184E07"/>
    <w:rsid w:val="00185134"/>
    <w:rsid w:val="0018715A"/>
    <w:rsid w:val="00193612"/>
    <w:rsid w:val="00195504"/>
    <w:rsid w:val="001958E3"/>
    <w:rsid w:val="0019594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621E"/>
    <w:rsid w:val="001C6A63"/>
    <w:rsid w:val="001C79D2"/>
    <w:rsid w:val="001D0747"/>
    <w:rsid w:val="001D0C0A"/>
    <w:rsid w:val="001D7EF5"/>
    <w:rsid w:val="001D7F92"/>
    <w:rsid w:val="001E1BC0"/>
    <w:rsid w:val="001E3B7A"/>
    <w:rsid w:val="001E54C1"/>
    <w:rsid w:val="001E6DC9"/>
    <w:rsid w:val="001F2E34"/>
    <w:rsid w:val="001F52C6"/>
    <w:rsid w:val="001F5DA1"/>
    <w:rsid w:val="001F626F"/>
    <w:rsid w:val="001F6379"/>
    <w:rsid w:val="001F64F5"/>
    <w:rsid w:val="001F6CF3"/>
    <w:rsid w:val="001F7415"/>
    <w:rsid w:val="00200999"/>
    <w:rsid w:val="00202B42"/>
    <w:rsid w:val="00212922"/>
    <w:rsid w:val="002139AB"/>
    <w:rsid w:val="002151BC"/>
    <w:rsid w:val="002222F3"/>
    <w:rsid w:val="002269D5"/>
    <w:rsid w:val="00226ED3"/>
    <w:rsid w:val="00230835"/>
    <w:rsid w:val="0023144D"/>
    <w:rsid w:val="00231DC9"/>
    <w:rsid w:val="0023217B"/>
    <w:rsid w:val="00232B05"/>
    <w:rsid w:val="002330FF"/>
    <w:rsid w:val="00235803"/>
    <w:rsid w:val="00235FA9"/>
    <w:rsid w:val="00243328"/>
    <w:rsid w:val="0024597D"/>
    <w:rsid w:val="0024743B"/>
    <w:rsid w:val="00251AEF"/>
    <w:rsid w:val="00251D82"/>
    <w:rsid w:val="00252D18"/>
    <w:rsid w:val="00252E67"/>
    <w:rsid w:val="0025314A"/>
    <w:rsid w:val="0025652D"/>
    <w:rsid w:val="00257A89"/>
    <w:rsid w:val="00261DAE"/>
    <w:rsid w:val="00262524"/>
    <w:rsid w:val="002637FD"/>
    <w:rsid w:val="002662D5"/>
    <w:rsid w:val="00266C8B"/>
    <w:rsid w:val="002679BB"/>
    <w:rsid w:val="00270A43"/>
    <w:rsid w:val="00274359"/>
    <w:rsid w:val="00274E32"/>
    <w:rsid w:val="00275AAB"/>
    <w:rsid w:val="002767F5"/>
    <w:rsid w:val="00277267"/>
    <w:rsid w:val="0027733E"/>
    <w:rsid w:val="00281326"/>
    <w:rsid w:val="00283B8D"/>
    <w:rsid w:val="00286661"/>
    <w:rsid w:val="00286F74"/>
    <w:rsid w:val="0029169B"/>
    <w:rsid w:val="00291C84"/>
    <w:rsid w:val="0029214E"/>
    <w:rsid w:val="00292E9F"/>
    <w:rsid w:val="00293DE3"/>
    <w:rsid w:val="0029566E"/>
    <w:rsid w:val="002A10CC"/>
    <w:rsid w:val="002A1723"/>
    <w:rsid w:val="002A24F4"/>
    <w:rsid w:val="002A2CAC"/>
    <w:rsid w:val="002A3946"/>
    <w:rsid w:val="002A604C"/>
    <w:rsid w:val="002B0532"/>
    <w:rsid w:val="002B7378"/>
    <w:rsid w:val="002C1824"/>
    <w:rsid w:val="002C279D"/>
    <w:rsid w:val="002C29F8"/>
    <w:rsid w:val="002C3822"/>
    <w:rsid w:val="002C5DB4"/>
    <w:rsid w:val="002C67D5"/>
    <w:rsid w:val="002D0A79"/>
    <w:rsid w:val="002D14BF"/>
    <w:rsid w:val="002D2A3F"/>
    <w:rsid w:val="002D3E33"/>
    <w:rsid w:val="002D515A"/>
    <w:rsid w:val="002D7E56"/>
    <w:rsid w:val="002E06B1"/>
    <w:rsid w:val="002E23DD"/>
    <w:rsid w:val="002E345D"/>
    <w:rsid w:val="002E3AB7"/>
    <w:rsid w:val="002E44B3"/>
    <w:rsid w:val="002E6D7B"/>
    <w:rsid w:val="002E7660"/>
    <w:rsid w:val="002F37BF"/>
    <w:rsid w:val="002F39DC"/>
    <w:rsid w:val="002F596E"/>
    <w:rsid w:val="002F62B3"/>
    <w:rsid w:val="002F6C2D"/>
    <w:rsid w:val="002F6C53"/>
    <w:rsid w:val="003002FA"/>
    <w:rsid w:val="0030098A"/>
    <w:rsid w:val="00300C6D"/>
    <w:rsid w:val="00300F45"/>
    <w:rsid w:val="0030162B"/>
    <w:rsid w:val="00301716"/>
    <w:rsid w:val="00302865"/>
    <w:rsid w:val="00305717"/>
    <w:rsid w:val="003058BE"/>
    <w:rsid w:val="0030625F"/>
    <w:rsid w:val="003111DD"/>
    <w:rsid w:val="00311CD3"/>
    <w:rsid w:val="00314428"/>
    <w:rsid w:val="00314860"/>
    <w:rsid w:val="00316A57"/>
    <w:rsid w:val="00320482"/>
    <w:rsid w:val="0032104F"/>
    <w:rsid w:val="00322E9D"/>
    <w:rsid w:val="00324A34"/>
    <w:rsid w:val="00326076"/>
    <w:rsid w:val="003262CD"/>
    <w:rsid w:val="0032758A"/>
    <w:rsid w:val="003362DB"/>
    <w:rsid w:val="00341C0C"/>
    <w:rsid w:val="003503DB"/>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CFA"/>
    <w:rsid w:val="003A01CE"/>
    <w:rsid w:val="003A0276"/>
    <w:rsid w:val="003A1DF8"/>
    <w:rsid w:val="003A24DA"/>
    <w:rsid w:val="003A2882"/>
    <w:rsid w:val="003A2B5D"/>
    <w:rsid w:val="003A4EC4"/>
    <w:rsid w:val="003B54FF"/>
    <w:rsid w:val="003B78D7"/>
    <w:rsid w:val="003B7C23"/>
    <w:rsid w:val="003C0031"/>
    <w:rsid w:val="003C03A2"/>
    <w:rsid w:val="003C1288"/>
    <w:rsid w:val="003C176E"/>
    <w:rsid w:val="003C3A95"/>
    <w:rsid w:val="003C638A"/>
    <w:rsid w:val="003C63A3"/>
    <w:rsid w:val="003D1057"/>
    <w:rsid w:val="003D17B0"/>
    <w:rsid w:val="003D3F38"/>
    <w:rsid w:val="003D4458"/>
    <w:rsid w:val="003E4995"/>
    <w:rsid w:val="003F03C2"/>
    <w:rsid w:val="003F29F3"/>
    <w:rsid w:val="003F3F07"/>
    <w:rsid w:val="003F5BC1"/>
    <w:rsid w:val="00401A3B"/>
    <w:rsid w:val="0040319B"/>
    <w:rsid w:val="00404E09"/>
    <w:rsid w:val="004061E0"/>
    <w:rsid w:val="00412BBD"/>
    <w:rsid w:val="00412D23"/>
    <w:rsid w:val="00412EBE"/>
    <w:rsid w:val="004140D2"/>
    <w:rsid w:val="00414E78"/>
    <w:rsid w:val="0041606E"/>
    <w:rsid w:val="0042062F"/>
    <w:rsid w:val="00425E8D"/>
    <w:rsid w:val="004263A4"/>
    <w:rsid w:val="00426800"/>
    <w:rsid w:val="004301FF"/>
    <w:rsid w:val="00434323"/>
    <w:rsid w:val="00435864"/>
    <w:rsid w:val="00436BFA"/>
    <w:rsid w:val="004370A7"/>
    <w:rsid w:val="00440612"/>
    <w:rsid w:val="004420E9"/>
    <w:rsid w:val="00442406"/>
    <w:rsid w:val="00452C29"/>
    <w:rsid w:val="00453181"/>
    <w:rsid w:val="00454023"/>
    <w:rsid w:val="00454C9A"/>
    <w:rsid w:val="00455522"/>
    <w:rsid w:val="00460B8D"/>
    <w:rsid w:val="00461170"/>
    <w:rsid w:val="00461516"/>
    <w:rsid w:val="0046579C"/>
    <w:rsid w:val="0047283C"/>
    <w:rsid w:val="004742D0"/>
    <w:rsid w:val="004744E3"/>
    <w:rsid w:val="00480A5F"/>
    <w:rsid w:val="00482AE7"/>
    <w:rsid w:val="00484CDE"/>
    <w:rsid w:val="00486B7A"/>
    <w:rsid w:val="00487C9C"/>
    <w:rsid w:val="00490754"/>
    <w:rsid w:val="00496CD0"/>
    <w:rsid w:val="004A0D79"/>
    <w:rsid w:val="004A1C07"/>
    <w:rsid w:val="004A3302"/>
    <w:rsid w:val="004A470B"/>
    <w:rsid w:val="004A48C7"/>
    <w:rsid w:val="004A6FC2"/>
    <w:rsid w:val="004A7D9F"/>
    <w:rsid w:val="004B0290"/>
    <w:rsid w:val="004B0F53"/>
    <w:rsid w:val="004B1F27"/>
    <w:rsid w:val="004B369E"/>
    <w:rsid w:val="004B672A"/>
    <w:rsid w:val="004C2A4D"/>
    <w:rsid w:val="004C397E"/>
    <w:rsid w:val="004C695B"/>
    <w:rsid w:val="004C7DB3"/>
    <w:rsid w:val="004D3687"/>
    <w:rsid w:val="004D52CA"/>
    <w:rsid w:val="004D57C8"/>
    <w:rsid w:val="004D7FEA"/>
    <w:rsid w:val="004E0324"/>
    <w:rsid w:val="004E03B4"/>
    <w:rsid w:val="004E0C4D"/>
    <w:rsid w:val="004E6997"/>
    <w:rsid w:val="004F1F47"/>
    <w:rsid w:val="004F5A50"/>
    <w:rsid w:val="004F661F"/>
    <w:rsid w:val="004F74DE"/>
    <w:rsid w:val="0050226B"/>
    <w:rsid w:val="00504AF3"/>
    <w:rsid w:val="00506E04"/>
    <w:rsid w:val="00514CAF"/>
    <w:rsid w:val="005159E2"/>
    <w:rsid w:val="00521D04"/>
    <w:rsid w:val="00522171"/>
    <w:rsid w:val="00523552"/>
    <w:rsid w:val="00533D1D"/>
    <w:rsid w:val="005375B8"/>
    <w:rsid w:val="005377E1"/>
    <w:rsid w:val="00540F6B"/>
    <w:rsid w:val="0054163C"/>
    <w:rsid w:val="00542073"/>
    <w:rsid w:val="00542E2B"/>
    <w:rsid w:val="005434F6"/>
    <w:rsid w:val="005440D7"/>
    <w:rsid w:val="00545E09"/>
    <w:rsid w:val="00547889"/>
    <w:rsid w:val="005524BD"/>
    <w:rsid w:val="005526EA"/>
    <w:rsid w:val="00552B6F"/>
    <w:rsid w:val="00552C4D"/>
    <w:rsid w:val="00553F60"/>
    <w:rsid w:val="00554D9A"/>
    <w:rsid w:val="00556AB8"/>
    <w:rsid w:val="0056000A"/>
    <w:rsid w:val="00567035"/>
    <w:rsid w:val="005710A9"/>
    <w:rsid w:val="00573A7F"/>
    <w:rsid w:val="00574E65"/>
    <w:rsid w:val="0058254F"/>
    <w:rsid w:val="0058297B"/>
    <w:rsid w:val="00583502"/>
    <w:rsid w:val="0058756E"/>
    <w:rsid w:val="00590D8F"/>
    <w:rsid w:val="00592A6C"/>
    <w:rsid w:val="00593CF1"/>
    <w:rsid w:val="00593D1D"/>
    <w:rsid w:val="005955C2"/>
    <w:rsid w:val="00596DBC"/>
    <w:rsid w:val="00597736"/>
    <w:rsid w:val="005A2118"/>
    <w:rsid w:val="005A27EE"/>
    <w:rsid w:val="005A4F00"/>
    <w:rsid w:val="005A675B"/>
    <w:rsid w:val="005A7BD6"/>
    <w:rsid w:val="005B1698"/>
    <w:rsid w:val="005B301E"/>
    <w:rsid w:val="005B561C"/>
    <w:rsid w:val="005B7CD0"/>
    <w:rsid w:val="005C3508"/>
    <w:rsid w:val="005C496F"/>
    <w:rsid w:val="005C55F6"/>
    <w:rsid w:val="005C5DCF"/>
    <w:rsid w:val="005C6DA1"/>
    <w:rsid w:val="005C74E7"/>
    <w:rsid w:val="005D1816"/>
    <w:rsid w:val="005D3139"/>
    <w:rsid w:val="005D3F92"/>
    <w:rsid w:val="005D4097"/>
    <w:rsid w:val="005D46D1"/>
    <w:rsid w:val="005D6C58"/>
    <w:rsid w:val="005D6D44"/>
    <w:rsid w:val="005D6EE2"/>
    <w:rsid w:val="005E055D"/>
    <w:rsid w:val="005E32B7"/>
    <w:rsid w:val="005E3A16"/>
    <w:rsid w:val="005E58B9"/>
    <w:rsid w:val="005E7338"/>
    <w:rsid w:val="005F0F63"/>
    <w:rsid w:val="005F498C"/>
    <w:rsid w:val="005F73D8"/>
    <w:rsid w:val="006012DA"/>
    <w:rsid w:val="0060132A"/>
    <w:rsid w:val="00606490"/>
    <w:rsid w:val="006128AB"/>
    <w:rsid w:val="0061475B"/>
    <w:rsid w:val="00616F8B"/>
    <w:rsid w:val="00617B05"/>
    <w:rsid w:val="00617B40"/>
    <w:rsid w:val="00620C27"/>
    <w:rsid w:val="00627C36"/>
    <w:rsid w:val="00637217"/>
    <w:rsid w:val="00640FAF"/>
    <w:rsid w:val="00643319"/>
    <w:rsid w:val="0064498B"/>
    <w:rsid w:val="0064592B"/>
    <w:rsid w:val="00651ADD"/>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1BBC"/>
    <w:rsid w:val="006839CC"/>
    <w:rsid w:val="0068521C"/>
    <w:rsid w:val="0068669B"/>
    <w:rsid w:val="00687674"/>
    <w:rsid w:val="00690C19"/>
    <w:rsid w:val="006928C7"/>
    <w:rsid w:val="00695372"/>
    <w:rsid w:val="00696D1D"/>
    <w:rsid w:val="006A2A47"/>
    <w:rsid w:val="006A409D"/>
    <w:rsid w:val="006A4CA9"/>
    <w:rsid w:val="006B16C3"/>
    <w:rsid w:val="006B1F1E"/>
    <w:rsid w:val="006B31FE"/>
    <w:rsid w:val="006B6795"/>
    <w:rsid w:val="006B7D61"/>
    <w:rsid w:val="006C3184"/>
    <w:rsid w:val="006C3AC0"/>
    <w:rsid w:val="006C3ECC"/>
    <w:rsid w:val="006C596E"/>
    <w:rsid w:val="006C668F"/>
    <w:rsid w:val="006D1042"/>
    <w:rsid w:val="006D1A89"/>
    <w:rsid w:val="006D3862"/>
    <w:rsid w:val="006D5680"/>
    <w:rsid w:val="006D5D1D"/>
    <w:rsid w:val="006E160E"/>
    <w:rsid w:val="006E46BC"/>
    <w:rsid w:val="006F28AC"/>
    <w:rsid w:val="006F59D3"/>
    <w:rsid w:val="00700D04"/>
    <w:rsid w:val="00701161"/>
    <w:rsid w:val="0070256A"/>
    <w:rsid w:val="007102C6"/>
    <w:rsid w:val="00710E8F"/>
    <w:rsid w:val="00712311"/>
    <w:rsid w:val="00712406"/>
    <w:rsid w:val="00715C7B"/>
    <w:rsid w:val="00721E2F"/>
    <w:rsid w:val="0072445E"/>
    <w:rsid w:val="007255D0"/>
    <w:rsid w:val="00726701"/>
    <w:rsid w:val="00726F9F"/>
    <w:rsid w:val="00727AEC"/>
    <w:rsid w:val="00730D9E"/>
    <w:rsid w:val="007313CF"/>
    <w:rsid w:val="007336BC"/>
    <w:rsid w:val="00734E8E"/>
    <w:rsid w:val="00735165"/>
    <w:rsid w:val="0073629E"/>
    <w:rsid w:val="00736F1D"/>
    <w:rsid w:val="00736FEE"/>
    <w:rsid w:val="00740E9B"/>
    <w:rsid w:val="0074176B"/>
    <w:rsid w:val="00742D0A"/>
    <w:rsid w:val="00747626"/>
    <w:rsid w:val="00747E0F"/>
    <w:rsid w:val="007536D6"/>
    <w:rsid w:val="00754F6A"/>
    <w:rsid w:val="00755AA6"/>
    <w:rsid w:val="00756E26"/>
    <w:rsid w:val="00756FAB"/>
    <w:rsid w:val="00757C6D"/>
    <w:rsid w:val="00760002"/>
    <w:rsid w:val="007603CF"/>
    <w:rsid w:val="00760796"/>
    <w:rsid w:val="00760EDE"/>
    <w:rsid w:val="00763CD9"/>
    <w:rsid w:val="00763DE6"/>
    <w:rsid w:val="00764A05"/>
    <w:rsid w:val="007669B7"/>
    <w:rsid w:val="007678E2"/>
    <w:rsid w:val="00777E7B"/>
    <w:rsid w:val="00781850"/>
    <w:rsid w:val="00784A1C"/>
    <w:rsid w:val="00784B77"/>
    <w:rsid w:val="00787DA8"/>
    <w:rsid w:val="00790511"/>
    <w:rsid w:val="00790953"/>
    <w:rsid w:val="00790D36"/>
    <w:rsid w:val="0079175E"/>
    <w:rsid w:val="00792C8A"/>
    <w:rsid w:val="00792D4D"/>
    <w:rsid w:val="00794FCE"/>
    <w:rsid w:val="007A131F"/>
    <w:rsid w:val="007A1685"/>
    <w:rsid w:val="007A6961"/>
    <w:rsid w:val="007B3646"/>
    <w:rsid w:val="007B6D80"/>
    <w:rsid w:val="007B7E5E"/>
    <w:rsid w:val="007C0AA9"/>
    <w:rsid w:val="007C3C92"/>
    <w:rsid w:val="007C3D11"/>
    <w:rsid w:val="007D1030"/>
    <w:rsid w:val="007D3321"/>
    <w:rsid w:val="007D45E5"/>
    <w:rsid w:val="007D5406"/>
    <w:rsid w:val="007E0038"/>
    <w:rsid w:val="007E15DB"/>
    <w:rsid w:val="007E45E2"/>
    <w:rsid w:val="007E5C2F"/>
    <w:rsid w:val="007E61ED"/>
    <w:rsid w:val="007E64F4"/>
    <w:rsid w:val="007E7AE6"/>
    <w:rsid w:val="007F5684"/>
    <w:rsid w:val="007F762A"/>
    <w:rsid w:val="0080010A"/>
    <w:rsid w:val="0080208D"/>
    <w:rsid w:val="00802A02"/>
    <w:rsid w:val="00805330"/>
    <w:rsid w:val="00805C16"/>
    <w:rsid w:val="00807214"/>
    <w:rsid w:val="00810199"/>
    <w:rsid w:val="00811007"/>
    <w:rsid w:val="0081279D"/>
    <w:rsid w:val="0081356F"/>
    <w:rsid w:val="008145BF"/>
    <w:rsid w:val="00814769"/>
    <w:rsid w:val="0081490C"/>
    <w:rsid w:val="008152C6"/>
    <w:rsid w:val="00816572"/>
    <w:rsid w:val="008213CF"/>
    <w:rsid w:val="00821D8C"/>
    <w:rsid w:val="00824FA5"/>
    <w:rsid w:val="00825E84"/>
    <w:rsid w:val="00831DA1"/>
    <w:rsid w:val="00832C80"/>
    <w:rsid w:val="00833C7A"/>
    <w:rsid w:val="0083509C"/>
    <w:rsid w:val="0083531E"/>
    <w:rsid w:val="00841BC5"/>
    <w:rsid w:val="008423D1"/>
    <w:rsid w:val="00842F47"/>
    <w:rsid w:val="00845496"/>
    <w:rsid w:val="00845941"/>
    <w:rsid w:val="0084622F"/>
    <w:rsid w:val="0084689F"/>
    <w:rsid w:val="008512A0"/>
    <w:rsid w:val="008515BC"/>
    <w:rsid w:val="008557CD"/>
    <w:rsid w:val="0085751A"/>
    <w:rsid w:val="0086104F"/>
    <w:rsid w:val="00863D8F"/>
    <w:rsid w:val="0086523D"/>
    <w:rsid w:val="00866CB0"/>
    <w:rsid w:val="008705E7"/>
    <w:rsid w:val="00870649"/>
    <w:rsid w:val="008707D7"/>
    <w:rsid w:val="00873397"/>
    <w:rsid w:val="00876F15"/>
    <w:rsid w:val="008801EC"/>
    <w:rsid w:val="00883297"/>
    <w:rsid w:val="0088656A"/>
    <w:rsid w:val="00890CC5"/>
    <w:rsid w:val="0089121F"/>
    <w:rsid w:val="00892C87"/>
    <w:rsid w:val="00897326"/>
    <w:rsid w:val="008A055C"/>
    <w:rsid w:val="008A0B90"/>
    <w:rsid w:val="008A3D5C"/>
    <w:rsid w:val="008A4FD8"/>
    <w:rsid w:val="008A61AC"/>
    <w:rsid w:val="008B10C7"/>
    <w:rsid w:val="008B71D6"/>
    <w:rsid w:val="008C04A3"/>
    <w:rsid w:val="008C3674"/>
    <w:rsid w:val="008C5FEF"/>
    <w:rsid w:val="008C700C"/>
    <w:rsid w:val="008D1E00"/>
    <w:rsid w:val="008D324C"/>
    <w:rsid w:val="008D38BB"/>
    <w:rsid w:val="008D558B"/>
    <w:rsid w:val="008D5779"/>
    <w:rsid w:val="008D7928"/>
    <w:rsid w:val="008E003F"/>
    <w:rsid w:val="008E005A"/>
    <w:rsid w:val="008E1412"/>
    <w:rsid w:val="008E2BD4"/>
    <w:rsid w:val="008E2F9F"/>
    <w:rsid w:val="008E51FE"/>
    <w:rsid w:val="008F7ED9"/>
    <w:rsid w:val="00903F0B"/>
    <w:rsid w:val="0090481F"/>
    <w:rsid w:val="00905E0B"/>
    <w:rsid w:val="00907083"/>
    <w:rsid w:val="009100FA"/>
    <w:rsid w:val="00910525"/>
    <w:rsid w:val="0091085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5C7"/>
    <w:rsid w:val="00970ACB"/>
    <w:rsid w:val="00971189"/>
    <w:rsid w:val="0097490E"/>
    <w:rsid w:val="00974DC9"/>
    <w:rsid w:val="0097646A"/>
    <w:rsid w:val="00977CF5"/>
    <w:rsid w:val="00980C9A"/>
    <w:rsid w:val="0098156C"/>
    <w:rsid w:val="00983821"/>
    <w:rsid w:val="00983D10"/>
    <w:rsid w:val="00983EEA"/>
    <w:rsid w:val="00984D90"/>
    <w:rsid w:val="009856B3"/>
    <w:rsid w:val="00985A46"/>
    <w:rsid w:val="00986D45"/>
    <w:rsid w:val="00987158"/>
    <w:rsid w:val="00987503"/>
    <w:rsid w:val="009876FD"/>
    <w:rsid w:val="00994409"/>
    <w:rsid w:val="009A027F"/>
    <w:rsid w:val="009A0A92"/>
    <w:rsid w:val="009A14DB"/>
    <w:rsid w:val="009A2D6F"/>
    <w:rsid w:val="009A3FA7"/>
    <w:rsid w:val="009A5643"/>
    <w:rsid w:val="009A618E"/>
    <w:rsid w:val="009A7B9E"/>
    <w:rsid w:val="009B0CBB"/>
    <w:rsid w:val="009B1EEF"/>
    <w:rsid w:val="009B3168"/>
    <w:rsid w:val="009B5E04"/>
    <w:rsid w:val="009B62C4"/>
    <w:rsid w:val="009B789C"/>
    <w:rsid w:val="009C1813"/>
    <w:rsid w:val="009C1CD1"/>
    <w:rsid w:val="009C366E"/>
    <w:rsid w:val="009C63B9"/>
    <w:rsid w:val="009D4591"/>
    <w:rsid w:val="009E002C"/>
    <w:rsid w:val="009E0B12"/>
    <w:rsid w:val="009E1D6D"/>
    <w:rsid w:val="009E5AD7"/>
    <w:rsid w:val="009F4CBD"/>
    <w:rsid w:val="009F6B43"/>
    <w:rsid w:val="009F71C4"/>
    <w:rsid w:val="00A07216"/>
    <w:rsid w:val="00A07BAE"/>
    <w:rsid w:val="00A14E1C"/>
    <w:rsid w:val="00A15252"/>
    <w:rsid w:val="00A21082"/>
    <w:rsid w:val="00A30A92"/>
    <w:rsid w:val="00A315E3"/>
    <w:rsid w:val="00A33B14"/>
    <w:rsid w:val="00A34934"/>
    <w:rsid w:val="00A34B04"/>
    <w:rsid w:val="00A351E9"/>
    <w:rsid w:val="00A35C39"/>
    <w:rsid w:val="00A365D4"/>
    <w:rsid w:val="00A36CF5"/>
    <w:rsid w:val="00A37D2A"/>
    <w:rsid w:val="00A37DEE"/>
    <w:rsid w:val="00A37ED3"/>
    <w:rsid w:val="00A4210D"/>
    <w:rsid w:val="00A430C5"/>
    <w:rsid w:val="00A431A3"/>
    <w:rsid w:val="00A526D0"/>
    <w:rsid w:val="00A5594B"/>
    <w:rsid w:val="00A5643E"/>
    <w:rsid w:val="00A57135"/>
    <w:rsid w:val="00A6089A"/>
    <w:rsid w:val="00A6255B"/>
    <w:rsid w:val="00A63A89"/>
    <w:rsid w:val="00A643FA"/>
    <w:rsid w:val="00A66B8F"/>
    <w:rsid w:val="00A67202"/>
    <w:rsid w:val="00A841CC"/>
    <w:rsid w:val="00A9092D"/>
    <w:rsid w:val="00A94701"/>
    <w:rsid w:val="00A948CC"/>
    <w:rsid w:val="00A95438"/>
    <w:rsid w:val="00A95CE0"/>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C659F"/>
    <w:rsid w:val="00AD294F"/>
    <w:rsid w:val="00AE0744"/>
    <w:rsid w:val="00AE1139"/>
    <w:rsid w:val="00AE21AF"/>
    <w:rsid w:val="00AE3146"/>
    <w:rsid w:val="00AE3276"/>
    <w:rsid w:val="00AE38A1"/>
    <w:rsid w:val="00AE5D42"/>
    <w:rsid w:val="00AE6007"/>
    <w:rsid w:val="00AE79B4"/>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2BFB"/>
    <w:rsid w:val="00B13D8D"/>
    <w:rsid w:val="00B17462"/>
    <w:rsid w:val="00B17F91"/>
    <w:rsid w:val="00B22BBA"/>
    <w:rsid w:val="00B230F4"/>
    <w:rsid w:val="00B23BFC"/>
    <w:rsid w:val="00B24247"/>
    <w:rsid w:val="00B246F6"/>
    <w:rsid w:val="00B2734D"/>
    <w:rsid w:val="00B2794E"/>
    <w:rsid w:val="00B32769"/>
    <w:rsid w:val="00B347F4"/>
    <w:rsid w:val="00B355A6"/>
    <w:rsid w:val="00B37169"/>
    <w:rsid w:val="00B40B18"/>
    <w:rsid w:val="00B4175E"/>
    <w:rsid w:val="00B4238E"/>
    <w:rsid w:val="00B4379A"/>
    <w:rsid w:val="00B46EAA"/>
    <w:rsid w:val="00B5325F"/>
    <w:rsid w:val="00B5345C"/>
    <w:rsid w:val="00B5482B"/>
    <w:rsid w:val="00B54863"/>
    <w:rsid w:val="00B569A5"/>
    <w:rsid w:val="00B57DC4"/>
    <w:rsid w:val="00B60148"/>
    <w:rsid w:val="00B6072D"/>
    <w:rsid w:val="00B61D44"/>
    <w:rsid w:val="00B62575"/>
    <w:rsid w:val="00B63626"/>
    <w:rsid w:val="00B658F6"/>
    <w:rsid w:val="00B662F5"/>
    <w:rsid w:val="00B66C5B"/>
    <w:rsid w:val="00B72C4E"/>
    <w:rsid w:val="00B756DA"/>
    <w:rsid w:val="00B83C31"/>
    <w:rsid w:val="00B8537C"/>
    <w:rsid w:val="00B90688"/>
    <w:rsid w:val="00B92CEC"/>
    <w:rsid w:val="00B938F4"/>
    <w:rsid w:val="00B949B7"/>
    <w:rsid w:val="00BA0579"/>
    <w:rsid w:val="00BA33EC"/>
    <w:rsid w:val="00BA4744"/>
    <w:rsid w:val="00BA5574"/>
    <w:rsid w:val="00BA6257"/>
    <w:rsid w:val="00BA6328"/>
    <w:rsid w:val="00BB1F76"/>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2096"/>
    <w:rsid w:val="00BD574C"/>
    <w:rsid w:val="00BD6F81"/>
    <w:rsid w:val="00BE2DEE"/>
    <w:rsid w:val="00BE5096"/>
    <w:rsid w:val="00BE6101"/>
    <w:rsid w:val="00BF180D"/>
    <w:rsid w:val="00BF5A6C"/>
    <w:rsid w:val="00BF72D1"/>
    <w:rsid w:val="00BF78AC"/>
    <w:rsid w:val="00C015A9"/>
    <w:rsid w:val="00C064A3"/>
    <w:rsid w:val="00C10A1F"/>
    <w:rsid w:val="00C111C5"/>
    <w:rsid w:val="00C126F9"/>
    <w:rsid w:val="00C12E84"/>
    <w:rsid w:val="00C14BEC"/>
    <w:rsid w:val="00C20971"/>
    <w:rsid w:val="00C21C14"/>
    <w:rsid w:val="00C22116"/>
    <w:rsid w:val="00C26B7E"/>
    <w:rsid w:val="00C27832"/>
    <w:rsid w:val="00C301A9"/>
    <w:rsid w:val="00C32189"/>
    <w:rsid w:val="00C32B84"/>
    <w:rsid w:val="00C34792"/>
    <w:rsid w:val="00C351AA"/>
    <w:rsid w:val="00C35271"/>
    <w:rsid w:val="00C35855"/>
    <w:rsid w:val="00C37787"/>
    <w:rsid w:val="00C37D8F"/>
    <w:rsid w:val="00C402F7"/>
    <w:rsid w:val="00C413FB"/>
    <w:rsid w:val="00C41675"/>
    <w:rsid w:val="00C416CE"/>
    <w:rsid w:val="00C42224"/>
    <w:rsid w:val="00C44FC4"/>
    <w:rsid w:val="00C4702B"/>
    <w:rsid w:val="00C47996"/>
    <w:rsid w:val="00C52DE6"/>
    <w:rsid w:val="00C55067"/>
    <w:rsid w:val="00C553CB"/>
    <w:rsid w:val="00C70E64"/>
    <w:rsid w:val="00C71AC0"/>
    <w:rsid w:val="00C77108"/>
    <w:rsid w:val="00C80CD9"/>
    <w:rsid w:val="00C815FF"/>
    <w:rsid w:val="00C87C00"/>
    <w:rsid w:val="00C911C2"/>
    <w:rsid w:val="00C92187"/>
    <w:rsid w:val="00C92D96"/>
    <w:rsid w:val="00CA2790"/>
    <w:rsid w:val="00CA3021"/>
    <w:rsid w:val="00CA419B"/>
    <w:rsid w:val="00CA74A6"/>
    <w:rsid w:val="00CB246E"/>
    <w:rsid w:val="00CB3614"/>
    <w:rsid w:val="00CB7A67"/>
    <w:rsid w:val="00CC36F2"/>
    <w:rsid w:val="00CC584C"/>
    <w:rsid w:val="00CD0A51"/>
    <w:rsid w:val="00CD176A"/>
    <w:rsid w:val="00CD3A14"/>
    <w:rsid w:val="00CD61B5"/>
    <w:rsid w:val="00CD69F5"/>
    <w:rsid w:val="00CE0191"/>
    <w:rsid w:val="00CE3108"/>
    <w:rsid w:val="00CE33E6"/>
    <w:rsid w:val="00CE3B44"/>
    <w:rsid w:val="00CE5FA8"/>
    <w:rsid w:val="00CE78CF"/>
    <w:rsid w:val="00CF1C38"/>
    <w:rsid w:val="00CF21BA"/>
    <w:rsid w:val="00CF383F"/>
    <w:rsid w:val="00CF3B6F"/>
    <w:rsid w:val="00CF5B77"/>
    <w:rsid w:val="00D00538"/>
    <w:rsid w:val="00D00B46"/>
    <w:rsid w:val="00D01C27"/>
    <w:rsid w:val="00D0276B"/>
    <w:rsid w:val="00D02CBE"/>
    <w:rsid w:val="00D045D6"/>
    <w:rsid w:val="00D05DD6"/>
    <w:rsid w:val="00D062D8"/>
    <w:rsid w:val="00D07C9C"/>
    <w:rsid w:val="00D1311B"/>
    <w:rsid w:val="00D132D6"/>
    <w:rsid w:val="00D1420A"/>
    <w:rsid w:val="00D15A9B"/>
    <w:rsid w:val="00D15DBA"/>
    <w:rsid w:val="00D205EA"/>
    <w:rsid w:val="00D30FFF"/>
    <w:rsid w:val="00D311F0"/>
    <w:rsid w:val="00D316D9"/>
    <w:rsid w:val="00D31A24"/>
    <w:rsid w:val="00D3664B"/>
    <w:rsid w:val="00D423C7"/>
    <w:rsid w:val="00D4300B"/>
    <w:rsid w:val="00D4454C"/>
    <w:rsid w:val="00D46628"/>
    <w:rsid w:val="00D50439"/>
    <w:rsid w:val="00D557CD"/>
    <w:rsid w:val="00D56045"/>
    <w:rsid w:val="00D60DA2"/>
    <w:rsid w:val="00D60DAB"/>
    <w:rsid w:val="00D61BDB"/>
    <w:rsid w:val="00D61E1C"/>
    <w:rsid w:val="00D63C77"/>
    <w:rsid w:val="00D64568"/>
    <w:rsid w:val="00D65B94"/>
    <w:rsid w:val="00D66321"/>
    <w:rsid w:val="00D7023F"/>
    <w:rsid w:val="00D7050E"/>
    <w:rsid w:val="00D7123C"/>
    <w:rsid w:val="00D72B41"/>
    <w:rsid w:val="00D80679"/>
    <w:rsid w:val="00D85937"/>
    <w:rsid w:val="00D8670F"/>
    <w:rsid w:val="00D876B9"/>
    <w:rsid w:val="00D907B1"/>
    <w:rsid w:val="00D90E11"/>
    <w:rsid w:val="00D90EF8"/>
    <w:rsid w:val="00D92A0B"/>
    <w:rsid w:val="00D93075"/>
    <w:rsid w:val="00D93DD8"/>
    <w:rsid w:val="00DA10FB"/>
    <w:rsid w:val="00DA2F18"/>
    <w:rsid w:val="00DA3C33"/>
    <w:rsid w:val="00DA5A49"/>
    <w:rsid w:val="00DA7CA4"/>
    <w:rsid w:val="00DB074C"/>
    <w:rsid w:val="00DB0869"/>
    <w:rsid w:val="00DB0B99"/>
    <w:rsid w:val="00DB177D"/>
    <w:rsid w:val="00DB33B3"/>
    <w:rsid w:val="00DB382D"/>
    <w:rsid w:val="00DB4AEE"/>
    <w:rsid w:val="00DB732A"/>
    <w:rsid w:val="00DB7834"/>
    <w:rsid w:val="00DC2455"/>
    <w:rsid w:val="00DC46A4"/>
    <w:rsid w:val="00DC495A"/>
    <w:rsid w:val="00DC6F85"/>
    <w:rsid w:val="00DC7322"/>
    <w:rsid w:val="00DC7AA7"/>
    <w:rsid w:val="00DD0200"/>
    <w:rsid w:val="00DD0FC8"/>
    <w:rsid w:val="00DD1612"/>
    <w:rsid w:val="00DD61D9"/>
    <w:rsid w:val="00DE0F5F"/>
    <w:rsid w:val="00DE14D6"/>
    <w:rsid w:val="00DE19E3"/>
    <w:rsid w:val="00DE27DC"/>
    <w:rsid w:val="00DE298E"/>
    <w:rsid w:val="00DE4480"/>
    <w:rsid w:val="00DE7D29"/>
    <w:rsid w:val="00DF083C"/>
    <w:rsid w:val="00DF24A1"/>
    <w:rsid w:val="00DF77DA"/>
    <w:rsid w:val="00E004E6"/>
    <w:rsid w:val="00E005BE"/>
    <w:rsid w:val="00E062D8"/>
    <w:rsid w:val="00E065CA"/>
    <w:rsid w:val="00E06718"/>
    <w:rsid w:val="00E0704E"/>
    <w:rsid w:val="00E07B33"/>
    <w:rsid w:val="00E10BB1"/>
    <w:rsid w:val="00E12E63"/>
    <w:rsid w:val="00E16AFF"/>
    <w:rsid w:val="00E16CEE"/>
    <w:rsid w:val="00E21B40"/>
    <w:rsid w:val="00E22C9B"/>
    <w:rsid w:val="00E25DCE"/>
    <w:rsid w:val="00E269A7"/>
    <w:rsid w:val="00E3039D"/>
    <w:rsid w:val="00E310E5"/>
    <w:rsid w:val="00E317A1"/>
    <w:rsid w:val="00E35C9E"/>
    <w:rsid w:val="00E364BA"/>
    <w:rsid w:val="00E37B83"/>
    <w:rsid w:val="00E420F8"/>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E3C"/>
    <w:rsid w:val="00E677AC"/>
    <w:rsid w:val="00E677EE"/>
    <w:rsid w:val="00E705F1"/>
    <w:rsid w:val="00E713F8"/>
    <w:rsid w:val="00E73D1E"/>
    <w:rsid w:val="00E73F78"/>
    <w:rsid w:val="00E75025"/>
    <w:rsid w:val="00E755A6"/>
    <w:rsid w:val="00E75C28"/>
    <w:rsid w:val="00E77FC1"/>
    <w:rsid w:val="00E80518"/>
    <w:rsid w:val="00E80C4A"/>
    <w:rsid w:val="00E80C51"/>
    <w:rsid w:val="00E81015"/>
    <w:rsid w:val="00E81CAA"/>
    <w:rsid w:val="00E82D55"/>
    <w:rsid w:val="00E8683D"/>
    <w:rsid w:val="00E86B52"/>
    <w:rsid w:val="00E92AF4"/>
    <w:rsid w:val="00E92B5D"/>
    <w:rsid w:val="00E93732"/>
    <w:rsid w:val="00E93ED0"/>
    <w:rsid w:val="00E93F37"/>
    <w:rsid w:val="00E95CFF"/>
    <w:rsid w:val="00E973C1"/>
    <w:rsid w:val="00E974F2"/>
    <w:rsid w:val="00EA2664"/>
    <w:rsid w:val="00EA3AB0"/>
    <w:rsid w:val="00EA47CC"/>
    <w:rsid w:val="00EA4EF2"/>
    <w:rsid w:val="00EA5268"/>
    <w:rsid w:val="00EA5412"/>
    <w:rsid w:val="00EB3820"/>
    <w:rsid w:val="00EB4FA9"/>
    <w:rsid w:val="00EB50DC"/>
    <w:rsid w:val="00EB5B19"/>
    <w:rsid w:val="00EB6D63"/>
    <w:rsid w:val="00EB7A12"/>
    <w:rsid w:val="00EB7E1E"/>
    <w:rsid w:val="00EC1E18"/>
    <w:rsid w:val="00EC7527"/>
    <w:rsid w:val="00ED0A7D"/>
    <w:rsid w:val="00ED50ED"/>
    <w:rsid w:val="00EE21E9"/>
    <w:rsid w:val="00EE2741"/>
    <w:rsid w:val="00EE4953"/>
    <w:rsid w:val="00EF125D"/>
    <w:rsid w:val="00EF42E4"/>
    <w:rsid w:val="00EF63DD"/>
    <w:rsid w:val="00EF670C"/>
    <w:rsid w:val="00EF7F3B"/>
    <w:rsid w:val="00F06B20"/>
    <w:rsid w:val="00F06C76"/>
    <w:rsid w:val="00F101CA"/>
    <w:rsid w:val="00F105EC"/>
    <w:rsid w:val="00F26C4D"/>
    <w:rsid w:val="00F3089E"/>
    <w:rsid w:val="00F30CD3"/>
    <w:rsid w:val="00F3203D"/>
    <w:rsid w:val="00F34F09"/>
    <w:rsid w:val="00F37DAE"/>
    <w:rsid w:val="00F4093D"/>
    <w:rsid w:val="00F41D51"/>
    <w:rsid w:val="00F44799"/>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7602"/>
    <w:rsid w:val="00F9060C"/>
    <w:rsid w:val="00F960B8"/>
    <w:rsid w:val="00F97A5E"/>
    <w:rsid w:val="00F97B12"/>
    <w:rsid w:val="00F97BFE"/>
    <w:rsid w:val="00FA0090"/>
    <w:rsid w:val="00FA08EC"/>
    <w:rsid w:val="00FA08FF"/>
    <w:rsid w:val="00FA0D77"/>
    <w:rsid w:val="00FA10AF"/>
    <w:rsid w:val="00FA48A0"/>
    <w:rsid w:val="00FA63B5"/>
    <w:rsid w:val="00FA76F1"/>
    <w:rsid w:val="00FB0392"/>
    <w:rsid w:val="00FC1180"/>
    <w:rsid w:val="00FC1B7E"/>
    <w:rsid w:val="00FC442E"/>
    <w:rsid w:val="00FC7728"/>
    <w:rsid w:val="00FD544D"/>
    <w:rsid w:val="00FD7EAB"/>
    <w:rsid w:val="00FE1500"/>
    <w:rsid w:val="00FE26AC"/>
    <w:rsid w:val="00FE2FB4"/>
    <w:rsid w:val="00FE3C6C"/>
    <w:rsid w:val="00FE479B"/>
    <w:rsid w:val="00FE47BE"/>
    <w:rsid w:val="00FF0F82"/>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716">
      <w:bodyDiv w:val="1"/>
      <w:marLeft w:val="0"/>
      <w:marRight w:val="0"/>
      <w:marTop w:val="0"/>
      <w:marBottom w:val="0"/>
      <w:divBdr>
        <w:top w:val="none" w:sz="0" w:space="0" w:color="auto"/>
        <w:left w:val="none" w:sz="0" w:space="0" w:color="auto"/>
        <w:bottom w:val="none" w:sz="0" w:space="0" w:color="auto"/>
        <w:right w:val="none" w:sz="0" w:space="0" w:color="auto"/>
      </w:divBdr>
    </w:div>
    <w:div w:id="111049787">
      <w:bodyDiv w:val="1"/>
      <w:marLeft w:val="0"/>
      <w:marRight w:val="0"/>
      <w:marTop w:val="0"/>
      <w:marBottom w:val="0"/>
      <w:divBdr>
        <w:top w:val="none" w:sz="0" w:space="0" w:color="auto"/>
        <w:left w:val="none" w:sz="0" w:space="0" w:color="auto"/>
        <w:bottom w:val="none" w:sz="0" w:space="0" w:color="auto"/>
        <w:right w:val="none" w:sz="0" w:space="0" w:color="auto"/>
      </w:divBdr>
    </w:div>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11176327">
      <w:bodyDiv w:val="1"/>
      <w:marLeft w:val="0"/>
      <w:marRight w:val="0"/>
      <w:marTop w:val="0"/>
      <w:marBottom w:val="0"/>
      <w:divBdr>
        <w:top w:val="none" w:sz="0" w:space="0" w:color="auto"/>
        <w:left w:val="none" w:sz="0" w:space="0" w:color="auto"/>
        <w:bottom w:val="none" w:sz="0" w:space="0" w:color="auto"/>
        <w:right w:val="none" w:sz="0" w:space="0" w:color="auto"/>
      </w:divBdr>
    </w:div>
    <w:div w:id="315916134">
      <w:bodyDiv w:val="1"/>
      <w:marLeft w:val="0"/>
      <w:marRight w:val="0"/>
      <w:marTop w:val="0"/>
      <w:marBottom w:val="0"/>
      <w:divBdr>
        <w:top w:val="none" w:sz="0" w:space="0" w:color="auto"/>
        <w:left w:val="none" w:sz="0" w:space="0" w:color="auto"/>
        <w:bottom w:val="none" w:sz="0" w:space="0" w:color="auto"/>
        <w:right w:val="none" w:sz="0" w:space="0" w:color="auto"/>
      </w:divBdr>
    </w:div>
    <w:div w:id="321084854">
      <w:bodyDiv w:val="1"/>
      <w:marLeft w:val="0"/>
      <w:marRight w:val="0"/>
      <w:marTop w:val="0"/>
      <w:marBottom w:val="0"/>
      <w:divBdr>
        <w:top w:val="none" w:sz="0" w:space="0" w:color="auto"/>
        <w:left w:val="none" w:sz="0" w:space="0" w:color="auto"/>
        <w:bottom w:val="none" w:sz="0" w:space="0" w:color="auto"/>
        <w:right w:val="none" w:sz="0" w:space="0" w:color="auto"/>
      </w:divBdr>
    </w:div>
    <w:div w:id="324287442">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608203290">
      <w:bodyDiv w:val="1"/>
      <w:marLeft w:val="0"/>
      <w:marRight w:val="0"/>
      <w:marTop w:val="0"/>
      <w:marBottom w:val="0"/>
      <w:divBdr>
        <w:top w:val="none" w:sz="0" w:space="0" w:color="auto"/>
        <w:left w:val="none" w:sz="0" w:space="0" w:color="auto"/>
        <w:bottom w:val="none" w:sz="0" w:space="0" w:color="auto"/>
        <w:right w:val="none" w:sz="0" w:space="0" w:color="auto"/>
      </w:divBdr>
    </w:div>
    <w:div w:id="620183752">
      <w:bodyDiv w:val="1"/>
      <w:marLeft w:val="0"/>
      <w:marRight w:val="0"/>
      <w:marTop w:val="0"/>
      <w:marBottom w:val="0"/>
      <w:divBdr>
        <w:top w:val="none" w:sz="0" w:space="0" w:color="auto"/>
        <w:left w:val="none" w:sz="0" w:space="0" w:color="auto"/>
        <w:bottom w:val="none" w:sz="0" w:space="0" w:color="auto"/>
        <w:right w:val="none" w:sz="0" w:space="0" w:color="auto"/>
      </w:divBdr>
    </w:div>
    <w:div w:id="678967785">
      <w:bodyDiv w:val="1"/>
      <w:marLeft w:val="0"/>
      <w:marRight w:val="0"/>
      <w:marTop w:val="0"/>
      <w:marBottom w:val="0"/>
      <w:divBdr>
        <w:top w:val="none" w:sz="0" w:space="0" w:color="auto"/>
        <w:left w:val="none" w:sz="0" w:space="0" w:color="auto"/>
        <w:bottom w:val="none" w:sz="0" w:space="0" w:color="auto"/>
        <w:right w:val="none" w:sz="0" w:space="0" w:color="auto"/>
      </w:divBdr>
    </w:div>
    <w:div w:id="719861895">
      <w:bodyDiv w:val="1"/>
      <w:marLeft w:val="0"/>
      <w:marRight w:val="0"/>
      <w:marTop w:val="0"/>
      <w:marBottom w:val="0"/>
      <w:divBdr>
        <w:top w:val="none" w:sz="0" w:space="0" w:color="auto"/>
        <w:left w:val="none" w:sz="0" w:space="0" w:color="auto"/>
        <w:bottom w:val="none" w:sz="0" w:space="0" w:color="auto"/>
        <w:right w:val="none" w:sz="0" w:space="0" w:color="auto"/>
      </w:divBdr>
    </w:div>
    <w:div w:id="758795344">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05853336">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34825359">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09682996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242838271">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488546369">
      <w:bodyDiv w:val="1"/>
      <w:marLeft w:val="0"/>
      <w:marRight w:val="0"/>
      <w:marTop w:val="0"/>
      <w:marBottom w:val="0"/>
      <w:divBdr>
        <w:top w:val="none" w:sz="0" w:space="0" w:color="auto"/>
        <w:left w:val="none" w:sz="0" w:space="0" w:color="auto"/>
        <w:bottom w:val="none" w:sz="0" w:space="0" w:color="auto"/>
        <w:right w:val="none" w:sz="0" w:space="0" w:color="auto"/>
      </w:divBdr>
    </w:div>
    <w:div w:id="1503545273">
      <w:bodyDiv w:val="1"/>
      <w:marLeft w:val="0"/>
      <w:marRight w:val="0"/>
      <w:marTop w:val="0"/>
      <w:marBottom w:val="0"/>
      <w:divBdr>
        <w:top w:val="none" w:sz="0" w:space="0" w:color="auto"/>
        <w:left w:val="none" w:sz="0" w:space="0" w:color="auto"/>
        <w:bottom w:val="none" w:sz="0" w:space="0" w:color="auto"/>
        <w:right w:val="none" w:sz="0" w:space="0" w:color="auto"/>
      </w:divBdr>
    </w:div>
    <w:div w:id="1566067731">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585534231">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77296797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1958218275">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06189730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21AA-E96F-4347-9BF0-9B245028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26</cp:revision>
  <cp:lastPrinted>2013-02-12T15:40:00Z</cp:lastPrinted>
  <dcterms:created xsi:type="dcterms:W3CDTF">2014-12-15T15:02:00Z</dcterms:created>
  <dcterms:modified xsi:type="dcterms:W3CDTF">2015-02-21T21:50:00Z</dcterms:modified>
</cp:coreProperties>
</file>