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C87791">
        <w:rPr>
          <w:sz w:val="28"/>
          <w:szCs w:val="28"/>
        </w:rPr>
        <w:tab/>
        <w:t>Session on Tuesday, February 18</w:t>
      </w:r>
      <w:r w:rsidR="00F719D9">
        <w:rPr>
          <w:sz w:val="28"/>
          <w:szCs w:val="28"/>
        </w:rPr>
        <w:t>, 2014</w:t>
      </w:r>
      <w:r>
        <w:rPr>
          <w:sz w:val="28"/>
          <w:szCs w:val="28"/>
        </w:rPr>
        <w:t xml:space="preserve"> at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9:30 a.m.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r by Rick Graves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ose present were:  Rick Graves</w:t>
      </w:r>
      <w:r>
        <w:rPr>
          <w:sz w:val="28"/>
          <w:szCs w:val="28"/>
        </w:rPr>
        <w:t xml:space="preserve">, </w:t>
      </w:r>
      <w:r w:rsidR="00FA5FE6">
        <w:rPr>
          <w:sz w:val="28"/>
          <w:szCs w:val="28"/>
        </w:rPr>
        <w:t>Ed Michael</w:t>
      </w:r>
      <w:r w:rsidR="00435129">
        <w:rPr>
          <w:sz w:val="28"/>
          <w:szCs w:val="28"/>
        </w:rPr>
        <w:t>, and County Attorney Marilyn Hartman.</w:t>
      </w:r>
    </w:p>
    <w:p w:rsidR="00FA0305" w:rsidRDefault="00FA0305" w:rsidP="004E03B4">
      <w:pPr>
        <w:spacing w:after="0" w:line="240" w:lineRule="auto"/>
        <w:rPr>
          <w:sz w:val="28"/>
          <w:szCs w:val="28"/>
        </w:rPr>
      </w:pPr>
    </w:p>
    <w:p w:rsidR="00FA0305" w:rsidRDefault="00FA0305" w:rsidP="00FA0305">
      <w:pPr>
        <w:spacing w:after="0" w:line="240" w:lineRule="auto"/>
        <w:rPr>
          <w:b/>
          <w:sz w:val="28"/>
          <w:szCs w:val="28"/>
          <w:u w:val="single"/>
        </w:rPr>
      </w:pPr>
      <w:r w:rsidRPr="005C7D48">
        <w:rPr>
          <w:b/>
          <w:sz w:val="28"/>
          <w:szCs w:val="28"/>
          <w:u w:val="single"/>
        </w:rPr>
        <w:t>Re:  County Assessor Willard Neill – Moment of Silence</w:t>
      </w:r>
    </w:p>
    <w:p w:rsidR="00FA0305" w:rsidRPr="005C7D48" w:rsidRDefault="00FA0305" w:rsidP="00FA0305">
      <w:pPr>
        <w:spacing w:after="0" w:line="240" w:lineRule="auto"/>
        <w:rPr>
          <w:sz w:val="28"/>
          <w:szCs w:val="28"/>
        </w:rPr>
      </w:pPr>
      <w:r>
        <w:rPr>
          <w:sz w:val="28"/>
          <w:szCs w:val="28"/>
        </w:rPr>
        <w:t>Board of Commissioners’ President Rick Graves asked those attending to observe a moment of silence in memory of our County Assessor and friend</w:t>
      </w:r>
      <w:r w:rsidR="00AE4336">
        <w:rPr>
          <w:sz w:val="28"/>
          <w:szCs w:val="28"/>
        </w:rPr>
        <w:t xml:space="preserve"> Willard Neill who passed away the</w:t>
      </w:r>
      <w:r>
        <w:rPr>
          <w:sz w:val="28"/>
          <w:szCs w:val="28"/>
        </w:rPr>
        <w:t xml:space="preserve"> week before.  He will</w:t>
      </w:r>
      <w:r w:rsidR="00224F59">
        <w:rPr>
          <w:sz w:val="28"/>
          <w:szCs w:val="28"/>
        </w:rPr>
        <w:t xml:space="preserve"> sincerely</w:t>
      </w:r>
      <w:r>
        <w:rPr>
          <w:sz w:val="28"/>
          <w:szCs w:val="28"/>
        </w:rPr>
        <w:t xml:space="preserve"> be</w:t>
      </w:r>
      <w:r w:rsidR="00CE5E1B">
        <w:rPr>
          <w:sz w:val="28"/>
          <w:szCs w:val="28"/>
        </w:rPr>
        <w:t xml:space="preserve"> </w:t>
      </w:r>
      <w:r>
        <w:rPr>
          <w:sz w:val="28"/>
          <w:szCs w:val="28"/>
        </w:rPr>
        <w:t>missed.</w:t>
      </w:r>
      <w:r w:rsidR="00DC2A14">
        <w:rPr>
          <w:sz w:val="28"/>
          <w:szCs w:val="28"/>
        </w:rPr>
        <w:t xml:space="preserve">  Mr. Graves also asked for prayers for Willard’s wife Sally and their family.</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C87791">
        <w:rPr>
          <w:sz w:val="28"/>
          <w:szCs w:val="28"/>
        </w:rPr>
        <w:t>eting held on February 4, 2014</w:t>
      </w:r>
      <w:r w:rsidR="00C85980">
        <w:rPr>
          <w:sz w:val="28"/>
          <w:szCs w:val="28"/>
        </w:rPr>
        <w:t xml:space="preserve"> was </w:t>
      </w:r>
      <w:r>
        <w:rPr>
          <w:sz w:val="28"/>
          <w:szCs w:val="28"/>
        </w:rPr>
        <w:t>approve</w:t>
      </w:r>
      <w:r w:rsidR="00A435B0">
        <w:rPr>
          <w:sz w:val="28"/>
          <w:szCs w:val="28"/>
        </w:rPr>
        <w:t>d on a motion made b</w:t>
      </w:r>
      <w:r w:rsidR="00C87791">
        <w:rPr>
          <w:sz w:val="28"/>
          <w:szCs w:val="28"/>
        </w:rPr>
        <w:t>y Ed Michael.  Rick Graves</w:t>
      </w:r>
      <w:r>
        <w:rPr>
          <w:sz w:val="28"/>
          <w:szCs w:val="28"/>
        </w:rPr>
        <w:t xml:space="preserve"> seco</w:t>
      </w:r>
      <w:r w:rsidR="00CC1CB0">
        <w:rPr>
          <w:sz w:val="28"/>
          <w:szCs w:val="28"/>
        </w:rPr>
        <w:t>nded the motion.  Motion passed.</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C87791"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Pr>
          <w:sz w:val="28"/>
          <w:szCs w:val="28"/>
        </w:rPr>
        <w:t>ed for payment on February 18</w:t>
      </w:r>
      <w:r w:rsidR="00F132DE">
        <w:rPr>
          <w:sz w:val="28"/>
          <w:szCs w:val="28"/>
        </w:rPr>
        <w:t>, 2014</w:t>
      </w:r>
      <w:r>
        <w:rPr>
          <w:sz w:val="28"/>
          <w:szCs w:val="28"/>
        </w:rPr>
        <w:t>.  Rick Graves</w:t>
      </w:r>
      <w:r w:rsidR="00842389">
        <w:rPr>
          <w:sz w:val="28"/>
          <w:szCs w:val="28"/>
        </w:rPr>
        <w:t xml:space="preserve"> seconded the motion.  Motion passed.</w:t>
      </w:r>
    </w:p>
    <w:p w:rsidR="008F31F5" w:rsidRDefault="008F31F5" w:rsidP="004E03B4">
      <w:pPr>
        <w:spacing w:after="0" w:line="240" w:lineRule="auto"/>
        <w:rPr>
          <w:b/>
          <w:sz w:val="28"/>
          <w:szCs w:val="28"/>
          <w:u w:val="single"/>
        </w:rPr>
      </w:pPr>
    </w:p>
    <w:p w:rsidR="006C7A4A" w:rsidRDefault="006C7A4A" w:rsidP="006C7A4A">
      <w:pPr>
        <w:spacing w:after="0" w:line="240" w:lineRule="auto"/>
        <w:rPr>
          <w:b/>
          <w:sz w:val="28"/>
          <w:szCs w:val="28"/>
          <w:u w:val="single"/>
        </w:rPr>
      </w:pPr>
      <w:r>
        <w:rPr>
          <w:b/>
          <w:sz w:val="28"/>
          <w:szCs w:val="28"/>
          <w:u w:val="single"/>
        </w:rPr>
        <w:t xml:space="preserve">Re: </w:t>
      </w:r>
      <w:r w:rsidR="00224286">
        <w:rPr>
          <w:b/>
          <w:sz w:val="28"/>
          <w:szCs w:val="28"/>
          <w:u w:val="single"/>
        </w:rPr>
        <w:t xml:space="preserve"> Economic Development Commission Appointment – Ken Gremore</w:t>
      </w:r>
    </w:p>
    <w:p w:rsidR="00631C29" w:rsidRDefault="00224286" w:rsidP="00FE5052">
      <w:pPr>
        <w:spacing w:after="0" w:line="240" w:lineRule="auto"/>
        <w:rPr>
          <w:sz w:val="28"/>
          <w:szCs w:val="28"/>
        </w:rPr>
      </w:pPr>
      <w:r>
        <w:rPr>
          <w:sz w:val="28"/>
          <w:szCs w:val="28"/>
        </w:rPr>
        <w:t>Ed Michael</w:t>
      </w:r>
      <w:r w:rsidR="00631C29">
        <w:rPr>
          <w:sz w:val="28"/>
          <w:szCs w:val="28"/>
        </w:rPr>
        <w:t xml:space="preserve"> made a motion to appoint Ken G</w:t>
      </w:r>
      <w:r>
        <w:rPr>
          <w:sz w:val="28"/>
          <w:szCs w:val="28"/>
        </w:rPr>
        <w:t xml:space="preserve">remore to </w:t>
      </w:r>
      <w:r w:rsidR="00A43FD6">
        <w:rPr>
          <w:sz w:val="28"/>
          <w:szCs w:val="28"/>
        </w:rPr>
        <w:t xml:space="preserve">serve on </w:t>
      </w:r>
      <w:r>
        <w:rPr>
          <w:sz w:val="28"/>
          <w:szCs w:val="28"/>
        </w:rPr>
        <w:t>the Economic Development Commission u</w:t>
      </w:r>
      <w:r w:rsidR="00631C29">
        <w:rPr>
          <w:sz w:val="28"/>
          <w:szCs w:val="28"/>
        </w:rPr>
        <w:t>n</w:t>
      </w:r>
      <w:r>
        <w:rPr>
          <w:sz w:val="28"/>
          <w:szCs w:val="28"/>
        </w:rPr>
        <w:t xml:space="preserve">til January </w:t>
      </w:r>
      <w:r w:rsidR="00631C29">
        <w:rPr>
          <w:sz w:val="28"/>
          <w:szCs w:val="28"/>
        </w:rPr>
        <w:t>31, 2016 as nominated by the County Council at their January 27, 2014 Meeting.  Rick Graves seconded the motion.  Motion passed.</w:t>
      </w:r>
    </w:p>
    <w:p w:rsidR="00224286" w:rsidRDefault="00224286" w:rsidP="00FE5052">
      <w:pPr>
        <w:spacing w:after="0" w:line="240" w:lineRule="auto"/>
        <w:rPr>
          <w:sz w:val="28"/>
          <w:szCs w:val="28"/>
        </w:rPr>
      </w:pPr>
    </w:p>
    <w:p w:rsidR="006837D3" w:rsidRDefault="00AC1A9A" w:rsidP="006837D3">
      <w:pPr>
        <w:spacing w:after="0" w:line="240" w:lineRule="auto"/>
        <w:rPr>
          <w:b/>
          <w:sz w:val="28"/>
          <w:szCs w:val="28"/>
          <w:u w:val="single"/>
        </w:rPr>
      </w:pPr>
      <w:r>
        <w:rPr>
          <w:b/>
          <w:sz w:val="28"/>
          <w:szCs w:val="28"/>
          <w:u w:val="single"/>
        </w:rPr>
        <w:t>Re:  Ellis Water Grant – Rhonda Rumble of SIDC</w:t>
      </w:r>
    </w:p>
    <w:p w:rsidR="006837D3" w:rsidRDefault="00AC1A9A" w:rsidP="00FE5052">
      <w:pPr>
        <w:spacing w:after="0" w:line="240" w:lineRule="auto"/>
        <w:rPr>
          <w:sz w:val="28"/>
          <w:szCs w:val="28"/>
        </w:rPr>
      </w:pPr>
      <w:r>
        <w:rPr>
          <w:sz w:val="28"/>
          <w:szCs w:val="28"/>
        </w:rPr>
        <w:t xml:space="preserve">Southern Indiana Development Commission (SIDC) Representative Rhonda Rumble presented the Commissioners with a Four-Factor Analysis for Limited English Proficiency (LEP) Persons for President Rick Graves’ signature.  The Analysis concludes that Greene County is not required to develop a Language Access Plan (LAP) since the county does not meet the 1,000 or 5% LEP Persons threshold for any languages </w:t>
      </w:r>
      <w:r w:rsidR="00675FFD">
        <w:rPr>
          <w:sz w:val="28"/>
          <w:szCs w:val="28"/>
        </w:rPr>
        <w:t xml:space="preserve">identified.  Terms if this Analysis are incorporated by reference. </w:t>
      </w:r>
    </w:p>
    <w:p w:rsidR="00E110C4" w:rsidRDefault="00E110C4" w:rsidP="00FE5052">
      <w:pPr>
        <w:spacing w:after="0" w:line="240" w:lineRule="auto"/>
        <w:rPr>
          <w:sz w:val="28"/>
          <w:szCs w:val="28"/>
        </w:rPr>
      </w:pPr>
    </w:p>
    <w:p w:rsidR="00FE5052" w:rsidRDefault="00FB0ECE" w:rsidP="00FE5052">
      <w:pPr>
        <w:spacing w:after="0" w:line="240" w:lineRule="auto"/>
        <w:rPr>
          <w:b/>
          <w:sz w:val="28"/>
          <w:szCs w:val="28"/>
          <w:u w:val="single"/>
        </w:rPr>
      </w:pPr>
      <w:r>
        <w:rPr>
          <w:b/>
          <w:sz w:val="28"/>
          <w:szCs w:val="28"/>
          <w:u w:val="single"/>
        </w:rPr>
        <w:t>Re:  Walk –A-Mile Event – April 24, 2014</w:t>
      </w:r>
    </w:p>
    <w:p w:rsidR="00801E8B" w:rsidRDefault="00FB0ECE" w:rsidP="004E03B4">
      <w:pPr>
        <w:spacing w:after="0" w:line="240" w:lineRule="auto"/>
        <w:rPr>
          <w:sz w:val="28"/>
          <w:szCs w:val="28"/>
        </w:rPr>
      </w:pPr>
      <w:r>
        <w:rPr>
          <w:sz w:val="28"/>
          <w:szCs w:val="28"/>
        </w:rPr>
        <w:t>Ed Michael made a motion to approve the use of the Courthouse grounds for the annual Walk-A-Mile Event in recognition of</w:t>
      </w:r>
      <w:r w:rsidR="00985722">
        <w:rPr>
          <w:sz w:val="28"/>
          <w:szCs w:val="28"/>
        </w:rPr>
        <w:t xml:space="preserve"> those who suffer from many different types of</w:t>
      </w:r>
      <w:r>
        <w:rPr>
          <w:sz w:val="28"/>
          <w:szCs w:val="28"/>
        </w:rPr>
        <w:t xml:space="preserve"> abuse.  The one-day event</w:t>
      </w:r>
      <w:r w:rsidR="00985722">
        <w:rPr>
          <w:sz w:val="28"/>
          <w:szCs w:val="28"/>
        </w:rPr>
        <w:t xml:space="preserve"> scheduled for April 24, 2014</w:t>
      </w:r>
      <w:r>
        <w:rPr>
          <w:sz w:val="28"/>
          <w:szCs w:val="28"/>
        </w:rPr>
        <w:t xml:space="preserve"> is a fundraiser for the ongoing help that these ones need.  Rick Graves seconded the motion.  Motion passed.</w:t>
      </w:r>
    </w:p>
    <w:p w:rsidR="00FB0ECE" w:rsidRDefault="00FB0ECE" w:rsidP="004E03B4">
      <w:pPr>
        <w:spacing w:after="0" w:line="240" w:lineRule="auto"/>
        <w:rPr>
          <w:sz w:val="28"/>
          <w:szCs w:val="28"/>
        </w:rPr>
      </w:pPr>
    </w:p>
    <w:p w:rsidR="00D92E0E" w:rsidRDefault="00920B87" w:rsidP="00F83115">
      <w:pPr>
        <w:spacing w:after="0" w:line="240" w:lineRule="auto"/>
        <w:rPr>
          <w:b/>
          <w:sz w:val="28"/>
          <w:szCs w:val="28"/>
          <w:u w:val="single"/>
        </w:rPr>
      </w:pPr>
      <w:r>
        <w:rPr>
          <w:b/>
          <w:sz w:val="28"/>
          <w:szCs w:val="28"/>
          <w:u w:val="single"/>
        </w:rPr>
        <w:t>Re:</w:t>
      </w:r>
      <w:r w:rsidR="00D92E0E">
        <w:rPr>
          <w:b/>
          <w:sz w:val="28"/>
          <w:szCs w:val="28"/>
          <w:u w:val="single"/>
        </w:rPr>
        <w:t xml:space="preserve">  County Highway Summer Paving Projects for 2014</w:t>
      </w:r>
      <w:r>
        <w:rPr>
          <w:b/>
          <w:sz w:val="28"/>
          <w:szCs w:val="28"/>
          <w:u w:val="single"/>
        </w:rPr>
        <w:t xml:space="preserve">  </w:t>
      </w:r>
    </w:p>
    <w:p w:rsidR="00615E39" w:rsidRDefault="00D92E0E" w:rsidP="00F83115">
      <w:pPr>
        <w:spacing w:after="0" w:line="240" w:lineRule="auto"/>
        <w:rPr>
          <w:sz w:val="28"/>
          <w:szCs w:val="28"/>
        </w:rPr>
      </w:pPr>
      <w:r>
        <w:rPr>
          <w:sz w:val="28"/>
          <w:szCs w:val="28"/>
        </w:rPr>
        <w:t xml:space="preserve">Rick Graves made a motion to solicit bids for the County Highway road surface projects for this summer and have Highway Superintendent Brent Murray and County Attorney Marilyn Hartman work out the details of the necessary advertising </w:t>
      </w:r>
      <w:r w:rsidR="00DD0AF7">
        <w:rPr>
          <w:sz w:val="28"/>
          <w:szCs w:val="28"/>
        </w:rPr>
        <w:t xml:space="preserve">and content.  Ed Michael seconded the motion.  Motion passed. </w:t>
      </w:r>
    </w:p>
    <w:p w:rsidR="00D92E0E" w:rsidRDefault="00D92E0E" w:rsidP="00F83115">
      <w:pPr>
        <w:spacing w:after="0" w:line="240" w:lineRule="auto"/>
        <w:rPr>
          <w:sz w:val="28"/>
          <w:szCs w:val="28"/>
        </w:rPr>
      </w:pPr>
    </w:p>
    <w:p w:rsidR="00615E39" w:rsidRDefault="00586703" w:rsidP="00615E39">
      <w:pPr>
        <w:spacing w:after="0" w:line="240" w:lineRule="auto"/>
        <w:rPr>
          <w:b/>
          <w:sz w:val="28"/>
          <w:szCs w:val="28"/>
          <w:u w:val="single"/>
        </w:rPr>
      </w:pPr>
      <w:r>
        <w:rPr>
          <w:b/>
          <w:sz w:val="28"/>
          <w:szCs w:val="28"/>
          <w:u w:val="single"/>
        </w:rPr>
        <w:t>Re:  Vehicle Sale – Prosecuting Attorney Jarrod Holtsclaw</w:t>
      </w:r>
      <w:r w:rsidR="00615E39">
        <w:rPr>
          <w:b/>
          <w:sz w:val="28"/>
          <w:szCs w:val="28"/>
          <w:u w:val="single"/>
        </w:rPr>
        <w:t xml:space="preserve"> </w:t>
      </w:r>
    </w:p>
    <w:p w:rsidR="00615E39" w:rsidRDefault="00586703" w:rsidP="00615E39">
      <w:pPr>
        <w:spacing w:after="0" w:line="240" w:lineRule="auto"/>
        <w:rPr>
          <w:sz w:val="28"/>
          <w:szCs w:val="28"/>
        </w:rPr>
      </w:pPr>
      <w:r>
        <w:rPr>
          <w:sz w:val="28"/>
          <w:szCs w:val="28"/>
        </w:rPr>
        <w:t xml:space="preserve">Rick Graves made a motion to allow Prosecuting Attorney Jarrod Holtsclaw to sell the old Prosecutor Investigator’s vehicle and use the proceeds to put back into the </w:t>
      </w:r>
      <w:r w:rsidR="0060247A">
        <w:rPr>
          <w:sz w:val="28"/>
          <w:szCs w:val="28"/>
        </w:rPr>
        <w:t>Infraction Deferral Fund, the fund where the new vehicle was purchased.  Ed Michael seconded the motion.  Motion passed.</w:t>
      </w:r>
    </w:p>
    <w:p w:rsidR="005E6527" w:rsidRDefault="005E6527" w:rsidP="004E03B4">
      <w:pPr>
        <w:spacing w:after="0" w:line="240" w:lineRule="auto"/>
        <w:rPr>
          <w:sz w:val="28"/>
          <w:szCs w:val="28"/>
        </w:rPr>
      </w:pPr>
    </w:p>
    <w:p w:rsidR="00EB2A5A" w:rsidRDefault="00EB2A5A" w:rsidP="00EB2A5A">
      <w:pPr>
        <w:spacing w:after="0" w:line="240" w:lineRule="auto"/>
        <w:rPr>
          <w:b/>
          <w:sz w:val="28"/>
          <w:szCs w:val="28"/>
          <w:u w:val="single"/>
        </w:rPr>
      </w:pPr>
      <w:r>
        <w:rPr>
          <w:b/>
          <w:sz w:val="28"/>
          <w:szCs w:val="28"/>
          <w:u w:val="single"/>
        </w:rPr>
        <w:t>Re:  Revised COBRA Rates</w:t>
      </w:r>
    </w:p>
    <w:p w:rsidR="00EB2A5A" w:rsidRDefault="00EB2A5A" w:rsidP="004E03B4">
      <w:pPr>
        <w:spacing w:after="0" w:line="240" w:lineRule="auto"/>
        <w:rPr>
          <w:sz w:val="28"/>
          <w:szCs w:val="28"/>
        </w:rPr>
      </w:pPr>
      <w:r>
        <w:rPr>
          <w:sz w:val="28"/>
          <w:szCs w:val="28"/>
        </w:rPr>
        <w:t xml:space="preserve">Ed Michael made a motion to </w:t>
      </w:r>
      <w:r w:rsidR="00E046BF">
        <w:rPr>
          <w:sz w:val="28"/>
          <w:szCs w:val="28"/>
        </w:rPr>
        <w:t xml:space="preserve">approve </w:t>
      </w:r>
      <w:r>
        <w:rPr>
          <w:sz w:val="28"/>
          <w:szCs w:val="28"/>
        </w:rPr>
        <w:t>t</w:t>
      </w:r>
      <w:r w:rsidR="00636DAD">
        <w:rPr>
          <w:sz w:val="28"/>
          <w:szCs w:val="28"/>
        </w:rPr>
        <w:t xml:space="preserve">he COBRA Rates </w:t>
      </w:r>
      <w:r w:rsidR="00E046BF">
        <w:rPr>
          <w:sz w:val="28"/>
          <w:szCs w:val="28"/>
        </w:rPr>
        <w:t>as recommended by</w:t>
      </w:r>
      <w:r>
        <w:rPr>
          <w:sz w:val="28"/>
          <w:szCs w:val="28"/>
        </w:rPr>
        <w:t xml:space="preserve"> SIHO, </w:t>
      </w:r>
      <w:r w:rsidR="00E046BF">
        <w:rPr>
          <w:sz w:val="28"/>
          <w:szCs w:val="28"/>
        </w:rPr>
        <w:t>the county’s Third Party Administrator</w:t>
      </w:r>
      <w:r>
        <w:rPr>
          <w:sz w:val="28"/>
          <w:szCs w:val="28"/>
        </w:rPr>
        <w:t>.  The suggested rate was based on the reinsurance rates that the county now employs.  Rick Graves seconded the motion.  Motion passed.  The monthly COBRA Ra</w:t>
      </w:r>
      <w:r w:rsidR="00E046BF">
        <w:rPr>
          <w:sz w:val="28"/>
          <w:szCs w:val="28"/>
        </w:rPr>
        <w:t>tes will</w:t>
      </w:r>
      <w:r>
        <w:rPr>
          <w:sz w:val="28"/>
          <w:szCs w:val="28"/>
        </w:rPr>
        <w:t xml:space="preserve"> be as follows; $913.78 for an individual employee, $1,827.56 for an employee and 1 qualified family member, and $2,741.34 for an employee and 2 or more qualified family members.  The total annual exposure for the county would be $2,850,992.58 according to this COBRA Rate.</w:t>
      </w:r>
    </w:p>
    <w:p w:rsidR="00EB2A5A" w:rsidRDefault="00EB2A5A" w:rsidP="004E03B4">
      <w:pPr>
        <w:spacing w:after="0" w:line="240" w:lineRule="auto"/>
        <w:rPr>
          <w:sz w:val="28"/>
          <w:szCs w:val="28"/>
        </w:rPr>
      </w:pPr>
    </w:p>
    <w:p w:rsidR="005B0E63" w:rsidRDefault="00F21C09" w:rsidP="004E03B4">
      <w:pPr>
        <w:spacing w:after="0" w:line="240" w:lineRule="auto"/>
        <w:rPr>
          <w:b/>
          <w:sz w:val="28"/>
          <w:szCs w:val="28"/>
          <w:u w:val="single"/>
        </w:rPr>
      </w:pPr>
      <w:r>
        <w:rPr>
          <w:b/>
          <w:sz w:val="28"/>
          <w:szCs w:val="28"/>
          <w:u w:val="single"/>
        </w:rPr>
        <w:lastRenderedPageBreak/>
        <w:t>Re:  Reassessment Bids for Cyclical Reassessment Contract</w:t>
      </w:r>
    </w:p>
    <w:p w:rsidR="00237B71" w:rsidRPr="00275659" w:rsidRDefault="00F21C09" w:rsidP="004E03B4">
      <w:pPr>
        <w:spacing w:after="0" w:line="240" w:lineRule="auto"/>
        <w:rPr>
          <w:sz w:val="28"/>
          <w:szCs w:val="28"/>
        </w:rPr>
      </w:pPr>
      <w:r>
        <w:rPr>
          <w:sz w:val="28"/>
          <w:szCs w:val="28"/>
        </w:rPr>
        <w:t>Rick Graves opened the one and only bid for the Cyclical Reassessment of Greene County, which was submitted by Tyler Techno</w:t>
      </w:r>
      <w:r w:rsidR="00B576E3">
        <w:rPr>
          <w:sz w:val="28"/>
          <w:szCs w:val="28"/>
        </w:rPr>
        <w:t>logies.  The bid reveal</w:t>
      </w:r>
      <w:r w:rsidR="007D3709">
        <w:rPr>
          <w:sz w:val="28"/>
          <w:szCs w:val="28"/>
        </w:rPr>
        <w:t>ed an approximate</w:t>
      </w:r>
      <w:r>
        <w:rPr>
          <w:sz w:val="28"/>
          <w:szCs w:val="28"/>
        </w:rPr>
        <w:t xml:space="preserve"> 15% decrease, as</w:t>
      </w:r>
      <w:r w:rsidR="00B576E3">
        <w:rPr>
          <w:sz w:val="28"/>
          <w:szCs w:val="28"/>
        </w:rPr>
        <w:t xml:space="preserve"> shown</w:t>
      </w:r>
      <w:r>
        <w:rPr>
          <w:sz w:val="28"/>
          <w:szCs w:val="28"/>
        </w:rPr>
        <w:t xml:space="preserve"> below</w:t>
      </w:r>
      <w:r w:rsidR="00B576E3">
        <w:rPr>
          <w:sz w:val="28"/>
          <w:szCs w:val="28"/>
        </w:rPr>
        <w:t>.  Year 1 - $171,963.00, Year 2 - $179,181.00, Year 3 - $184,557.00, Year 4 - $190,194.00.  Mr. Graves made a motion to table any approval of the bid until the March 4, 2014 Meet</w:t>
      </w:r>
      <w:r w:rsidR="007D3709">
        <w:rPr>
          <w:sz w:val="28"/>
          <w:szCs w:val="28"/>
        </w:rPr>
        <w:t>ing to have time to view it</w:t>
      </w:r>
      <w:r w:rsidR="00B576E3">
        <w:rPr>
          <w:sz w:val="28"/>
          <w:szCs w:val="28"/>
        </w:rPr>
        <w:t xml:space="preserve"> in more detail</w:t>
      </w:r>
      <w:r w:rsidR="002858E9">
        <w:rPr>
          <w:sz w:val="28"/>
          <w:szCs w:val="28"/>
        </w:rPr>
        <w:t>.  Ed Michael seconded the motion.  Motion passed.</w:t>
      </w:r>
    </w:p>
    <w:p w:rsidR="00275659" w:rsidRPr="005B0E63" w:rsidRDefault="00275659" w:rsidP="004E03B4">
      <w:pPr>
        <w:spacing w:after="0" w:line="240" w:lineRule="auto"/>
        <w:rPr>
          <w:b/>
          <w:sz w:val="28"/>
          <w:szCs w:val="28"/>
          <w:u w:val="single"/>
        </w:rPr>
      </w:pPr>
    </w:p>
    <w:p w:rsidR="008C129A" w:rsidRDefault="005500C2" w:rsidP="008C129A">
      <w:pPr>
        <w:spacing w:after="0" w:line="240" w:lineRule="auto"/>
        <w:rPr>
          <w:b/>
          <w:sz w:val="28"/>
          <w:szCs w:val="28"/>
          <w:u w:val="single"/>
        </w:rPr>
      </w:pPr>
      <w:r>
        <w:rPr>
          <w:b/>
          <w:sz w:val="28"/>
          <w:szCs w:val="28"/>
          <w:u w:val="single"/>
        </w:rPr>
        <w:t xml:space="preserve">Re:  Dental Insurance Plan </w:t>
      </w:r>
    </w:p>
    <w:p w:rsidR="008C129A" w:rsidRDefault="00A97211" w:rsidP="008C129A">
      <w:pPr>
        <w:spacing w:after="0" w:line="240" w:lineRule="auto"/>
        <w:rPr>
          <w:sz w:val="28"/>
          <w:szCs w:val="28"/>
        </w:rPr>
      </w:pPr>
      <w:r>
        <w:rPr>
          <w:sz w:val="28"/>
          <w:szCs w:val="28"/>
        </w:rPr>
        <w:t>Ed Michael</w:t>
      </w:r>
      <w:r w:rsidR="008C129A">
        <w:rPr>
          <w:sz w:val="28"/>
          <w:szCs w:val="28"/>
        </w:rPr>
        <w:t xml:space="preserve"> made a motion to approve the dental plan currently used by the county, which is Health Resources, upon recommendation of</w:t>
      </w:r>
      <w:r>
        <w:rPr>
          <w:sz w:val="28"/>
          <w:szCs w:val="28"/>
        </w:rPr>
        <w:t xml:space="preserve"> the county auditor.  Rick Graves</w:t>
      </w:r>
      <w:r w:rsidR="008C129A">
        <w:rPr>
          <w:sz w:val="28"/>
          <w:szCs w:val="28"/>
        </w:rPr>
        <w:t xml:space="preserve"> seconded the motion.  Motion passed.  </w:t>
      </w:r>
      <w:r>
        <w:rPr>
          <w:sz w:val="28"/>
          <w:szCs w:val="28"/>
        </w:rPr>
        <w:t>This is a decrease in the plan from 2013, a savings which is guaranteed until 2017.</w:t>
      </w:r>
    </w:p>
    <w:p w:rsidR="00406BF6" w:rsidRDefault="00406BF6" w:rsidP="004E03B4">
      <w:pPr>
        <w:spacing w:after="0" w:line="240" w:lineRule="auto"/>
        <w:rPr>
          <w:sz w:val="28"/>
          <w:szCs w:val="28"/>
        </w:rPr>
      </w:pPr>
    </w:p>
    <w:p w:rsidR="00406BF6" w:rsidRPr="00406BF6" w:rsidRDefault="00EE708A" w:rsidP="004E03B4">
      <w:pPr>
        <w:spacing w:after="0" w:line="240" w:lineRule="auto"/>
        <w:rPr>
          <w:b/>
          <w:sz w:val="28"/>
          <w:szCs w:val="28"/>
          <w:u w:val="single"/>
        </w:rPr>
      </w:pPr>
      <w:r>
        <w:rPr>
          <w:b/>
          <w:sz w:val="28"/>
          <w:szCs w:val="28"/>
          <w:u w:val="single"/>
        </w:rPr>
        <w:t>Re:  Greene County Historian – Marsha Cline</w:t>
      </w:r>
      <w:r w:rsidR="00406BF6">
        <w:rPr>
          <w:b/>
          <w:sz w:val="28"/>
          <w:szCs w:val="28"/>
          <w:u w:val="single"/>
        </w:rPr>
        <w:t xml:space="preserve"> </w:t>
      </w:r>
    </w:p>
    <w:p w:rsidR="00E506F2" w:rsidRDefault="00EE708A" w:rsidP="004E03B4">
      <w:pPr>
        <w:spacing w:after="0" w:line="240" w:lineRule="auto"/>
        <w:rPr>
          <w:sz w:val="28"/>
          <w:szCs w:val="28"/>
        </w:rPr>
      </w:pPr>
      <w:r>
        <w:rPr>
          <w:sz w:val="28"/>
          <w:szCs w:val="28"/>
        </w:rPr>
        <w:t xml:space="preserve">Rick Graves recognized Marsha Cline as Greene County Historian as appointed by the </w:t>
      </w:r>
      <w:r w:rsidR="00BE1900">
        <w:rPr>
          <w:sz w:val="28"/>
          <w:szCs w:val="28"/>
        </w:rPr>
        <w:t xml:space="preserve">Indiana </w:t>
      </w:r>
      <w:r w:rsidR="00B31BB0">
        <w:rPr>
          <w:sz w:val="28"/>
          <w:szCs w:val="28"/>
        </w:rPr>
        <w:t>Historical Society and wished to encourage her in her work.</w:t>
      </w:r>
    </w:p>
    <w:p w:rsidR="00E465D8" w:rsidRDefault="00E465D8" w:rsidP="004E03B4">
      <w:pPr>
        <w:spacing w:after="0" w:line="240" w:lineRule="auto"/>
        <w:rPr>
          <w:sz w:val="28"/>
          <w:szCs w:val="28"/>
        </w:rPr>
      </w:pPr>
    </w:p>
    <w:p w:rsidR="00E65631" w:rsidRDefault="008F0C93" w:rsidP="00E65631">
      <w:pPr>
        <w:spacing w:after="0" w:line="240" w:lineRule="auto"/>
        <w:rPr>
          <w:b/>
          <w:sz w:val="28"/>
          <w:szCs w:val="28"/>
          <w:u w:val="single"/>
        </w:rPr>
      </w:pPr>
      <w:r>
        <w:rPr>
          <w:b/>
          <w:sz w:val="28"/>
          <w:szCs w:val="28"/>
          <w:u w:val="single"/>
        </w:rPr>
        <w:t>Re:  Cemetery Commission Fund</w:t>
      </w:r>
    </w:p>
    <w:p w:rsidR="00E65631" w:rsidRDefault="008F0C93" w:rsidP="00E65631">
      <w:pPr>
        <w:spacing w:after="0" w:line="240" w:lineRule="auto"/>
        <w:rPr>
          <w:sz w:val="28"/>
          <w:szCs w:val="28"/>
        </w:rPr>
      </w:pPr>
      <w:r>
        <w:rPr>
          <w:sz w:val="28"/>
          <w:szCs w:val="28"/>
        </w:rPr>
        <w:t>Rick Graves made a motion to have the county auditor set up a Cemetery Commission Fund in order to accept donations to the fund and use it for restoration and repair of local cemeteries, some of which are historical in nature.  Ed Michael seconded the motion.  Motion passed.</w:t>
      </w:r>
    </w:p>
    <w:p w:rsidR="00C45C2D" w:rsidRDefault="00C45C2D" w:rsidP="004E03B4">
      <w:pPr>
        <w:spacing w:after="0" w:line="240" w:lineRule="auto"/>
        <w:rPr>
          <w:b/>
          <w:sz w:val="28"/>
          <w:szCs w:val="28"/>
          <w:u w:val="single"/>
        </w:rPr>
      </w:pPr>
    </w:p>
    <w:p w:rsidR="00842F8D" w:rsidRDefault="00B876AA" w:rsidP="00842F8D">
      <w:pPr>
        <w:spacing w:after="0" w:line="240" w:lineRule="auto"/>
        <w:rPr>
          <w:b/>
          <w:sz w:val="28"/>
          <w:szCs w:val="28"/>
          <w:u w:val="single"/>
        </w:rPr>
      </w:pPr>
      <w:r>
        <w:rPr>
          <w:b/>
          <w:sz w:val="28"/>
          <w:szCs w:val="28"/>
          <w:u w:val="single"/>
        </w:rPr>
        <w:t>Re:  Commissioners’ Certificate Sale</w:t>
      </w:r>
    </w:p>
    <w:p w:rsidR="006A6175" w:rsidRDefault="00B876AA" w:rsidP="00842F8D">
      <w:pPr>
        <w:spacing w:after="0" w:line="240" w:lineRule="auto"/>
        <w:rPr>
          <w:sz w:val="28"/>
          <w:szCs w:val="28"/>
        </w:rPr>
      </w:pPr>
      <w:r>
        <w:rPr>
          <w:sz w:val="28"/>
          <w:szCs w:val="28"/>
        </w:rPr>
        <w:t xml:space="preserve">The Commissioners discussed the need to have a Certificate Sale in order to </w:t>
      </w:r>
      <w:r w:rsidR="00610B8E">
        <w:rPr>
          <w:sz w:val="28"/>
          <w:szCs w:val="28"/>
        </w:rPr>
        <w:t>put those properties affected back on the county tax rolls.  The Commissioners decided to table the matter until their March 4, 2014 Meeting in order to gather mor</w:t>
      </w:r>
      <w:r w:rsidR="00511CC8">
        <w:rPr>
          <w:sz w:val="28"/>
          <w:szCs w:val="28"/>
        </w:rPr>
        <w:t>e information.</w:t>
      </w:r>
    </w:p>
    <w:p w:rsidR="00B876AA" w:rsidRDefault="00B876AA" w:rsidP="00842F8D">
      <w:pPr>
        <w:spacing w:after="0" w:line="240" w:lineRule="auto"/>
        <w:rPr>
          <w:sz w:val="28"/>
          <w:szCs w:val="28"/>
        </w:rPr>
      </w:pPr>
    </w:p>
    <w:p w:rsidR="007F3AA1" w:rsidRDefault="007F3AA1" w:rsidP="004E03B4">
      <w:pPr>
        <w:spacing w:after="0" w:line="240" w:lineRule="auto"/>
        <w:rPr>
          <w:b/>
          <w:sz w:val="28"/>
          <w:szCs w:val="28"/>
          <w:u w:val="single"/>
        </w:rPr>
      </w:pPr>
      <w:r>
        <w:rPr>
          <w:b/>
          <w:sz w:val="28"/>
          <w:szCs w:val="28"/>
          <w:u w:val="single"/>
        </w:rPr>
        <w:t>Re:  County Road Weight Limit</w:t>
      </w:r>
    </w:p>
    <w:p w:rsidR="00CC2744" w:rsidRDefault="007F3AA1" w:rsidP="004E03B4">
      <w:pPr>
        <w:spacing w:after="0" w:line="240" w:lineRule="auto"/>
        <w:rPr>
          <w:sz w:val="28"/>
          <w:szCs w:val="28"/>
        </w:rPr>
      </w:pPr>
      <w:r>
        <w:rPr>
          <w:sz w:val="28"/>
          <w:szCs w:val="28"/>
        </w:rPr>
        <w:t>Highway Superintendent Brent Murray proposed to the Commissioners that</w:t>
      </w:r>
      <w:r w:rsidR="007D5370">
        <w:rPr>
          <w:sz w:val="28"/>
          <w:szCs w:val="28"/>
        </w:rPr>
        <w:t xml:space="preserve"> a</w:t>
      </w:r>
      <w:r>
        <w:rPr>
          <w:sz w:val="28"/>
          <w:szCs w:val="28"/>
        </w:rPr>
        <w:t xml:space="preserve"> 10 ton weight limit be set on all county roads </w:t>
      </w:r>
      <w:r w:rsidR="00D513A3">
        <w:rPr>
          <w:sz w:val="28"/>
          <w:szCs w:val="28"/>
        </w:rPr>
        <w:t>to last from</w:t>
      </w:r>
      <w:r w:rsidR="00754347">
        <w:rPr>
          <w:sz w:val="28"/>
          <w:szCs w:val="28"/>
        </w:rPr>
        <w:t xml:space="preserve"> </w:t>
      </w:r>
      <w:r w:rsidR="00D513A3">
        <w:rPr>
          <w:sz w:val="28"/>
          <w:szCs w:val="28"/>
        </w:rPr>
        <w:t xml:space="preserve">March 1, 2014 </w:t>
      </w:r>
      <w:r w:rsidR="005A37D5">
        <w:rPr>
          <w:sz w:val="28"/>
          <w:szCs w:val="28"/>
        </w:rPr>
        <w:t>to</w:t>
      </w:r>
      <w:r w:rsidR="00746549">
        <w:rPr>
          <w:sz w:val="28"/>
          <w:szCs w:val="28"/>
        </w:rPr>
        <w:t xml:space="preserve"> April 1, 2014 due to the</w:t>
      </w:r>
      <w:r w:rsidR="00B73BE5">
        <w:rPr>
          <w:sz w:val="28"/>
          <w:szCs w:val="28"/>
        </w:rPr>
        <w:t>ir</w:t>
      </w:r>
      <w:r w:rsidR="00746549">
        <w:rPr>
          <w:sz w:val="28"/>
          <w:szCs w:val="28"/>
        </w:rPr>
        <w:t xml:space="preserve"> rough </w:t>
      </w:r>
      <w:r w:rsidR="00B73BE5">
        <w:rPr>
          <w:sz w:val="28"/>
          <w:szCs w:val="28"/>
        </w:rPr>
        <w:t>condition</w:t>
      </w:r>
      <w:r w:rsidR="00746549">
        <w:rPr>
          <w:sz w:val="28"/>
          <w:szCs w:val="28"/>
        </w:rPr>
        <w:t>.</w:t>
      </w:r>
      <w:r>
        <w:rPr>
          <w:sz w:val="28"/>
          <w:szCs w:val="28"/>
        </w:rPr>
        <w:t xml:space="preserve">  Mr. Murray will then </w:t>
      </w:r>
      <w:r w:rsidR="007D5370">
        <w:rPr>
          <w:sz w:val="28"/>
          <w:szCs w:val="28"/>
        </w:rPr>
        <w:t xml:space="preserve">reevaluate </w:t>
      </w:r>
      <w:r>
        <w:rPr>
          <w:sz w:val="28"/>
          <w:szCs w:val="28"/>
        </w:rPr>
        <w:t>the road surface</w:t>
      </w:r>
      <w:r w:rsidR="00B73BE5">
        <w:rPr>
          <w:sz w:val="28"/>
          <w:szCs w:val="28"/>
        </w:rPr>
        <w:t>s</w:t>
      </w:r>
      <w:r>
        <w:rPr>
          <w:sz w:val="28"/>
          <w:szCs w:val="28"/>
        </w:rPr>
        <w:t xml:space="preserve"> </w:t>
      </w:r>
      <w:r w:rsidR="007D5370">
        <w:rPr>
          <w:sz w:val="28"/>
          <w:szCs w:val="28"/>
        </w:rPr>
        <w:t>to see if any f</w:t>
      </w:r>
      <w:r w:rsidR="00E63DDB">
        <w:rPr>
          <w:sz w:val="28"/>
          <w:szCs w:val="28"/>
        </w:rPr>
        <w:t>urther time is required before</w:t>
      </w:r>
      <w:r w:rsidR="007D5370">
        <w:rPr>
          <w:sz w:val="28"/>
          <w:szCs w:val="28"/>
        </w:rPr>
        <w:t xml:space="preserve"> the </w:t>
      </w:r>
      <w:r w:rsidR="00E63DDB">
        <w:rPr>
          <w:sz w:val="28"/>
          <w:szCs w:val="28"/>
        </w:rPr>
        <w:t>12 ton weight limit is set back in place.</w:t>
      </w:r>
      <w:r w:rsidR="001360BA">
        <w:rPr>
          <w:sz w:val="28"/>
          <w:szCs w:val="28"/>
        </w:rPr>
        <w:t xml:space="preserve">  The Commissioners agreed to the temporary weight reduction.</w:t>
      </w:r>
    </w:p>
    <w:p w:rsidR="00D46C5A" w:rsidRDefault="00D46C5A" w:rsidP="004E03B4">
      <w:pPr>
        <w:spacing w:after="0" w:line="240" w:lineRule="auto"/>
        <w:rPr>
          <w:sz w:val="28"/>
          <w:szCs w:val="28"/>
        </w:rPr>
      </w:pPr>
    </w:p>
    <w:p w:rsidR="00D46C5A" w:rsidRDefault="00D46C5A" w:rsidP="004E03B4">
      <w:pPr>
        <w:spacing w:after="0" w:line="240" w:lineRule="auto"/>
        <w:rPr>
          <w:b/>
          <w:sz w:val="28"/>
          <w:szCs w:val="28"/>
          <w:u w:val="single"/>
        </w:rPr>
      </w:pPr>
      <w:r w:rsidRPr="001F3700">
        <w:rPr>
          <w:b/>
          <w:sz w:val="28"/>
          <w:szCs w:val="28"/>
          <w:u w:val="single"/>
        </w:rPr>
        <w:t xml:space="preserve">Re:  </w:t>
      </w:r>
      <w:r w:rsidR="008F5247">
        <w:rPr>
          <w:b/>
          <w:sz w:val="28"/>
          <w:szCs w:val="28"/>
          <w:u w:val="single"/>
        </w:rPr>
        <w:t>CR</w:t>
      </w:r>
      <w:r w:rsidR="001F3700" w:rsidRPr="001F3700">
        <w:rPr>
          <w:b/>
          <w:sz w:val="28"/>
          <w:szCs w:val="28"/>
          <w:u w:val="single"/>
        </w:rPr>
        <w:t>600E Road Closure</w:t>
      </w:r>
    </w:p>
    <w:p w:rsidR="001F3700" w:rsidRPr="001F3700" w:rsidRDefault="008F5247" w:rsidP="004E03B4">
      <w:pPr>
        <w:spacing w:after="0" w:line="240" w:lineRule="auto"/>
        <w:rPr>
          <w:sz w:val="28"/>
          <w:szCs w:val="28"/>
        </w:rPr>
      </w:pPr>
      <w:r>
        <w:rPr>
          <w:sz w:val="28"/>
          <w:szCs w:val="28"/>
        </w:rPr>
        <w:t>The Commissioners mentioned that a section of CR600E</w:t>
      </w:r>
      <w:r w:rsidR="00726298">
        <w:rPr>
          <w:sz w:val="28"/>
          <w:szCs w:val="28"/>
        </w:rPr>
        <w:t xml:space="preserve"> will close</w:t>
      </w:r>
      <w:r w:rsidR="001F429A">
        <w:rPr>
          <w:sz w:val="28"/>
          <w:szCs w:val="28"/>
        </w:rPr>
        <w:t xml:space="preserve"> March 3, 2014 and remain so for most of the summer </w:t>
      </w:r>
      <w:r w:rsidR="00E47F46">
        <w:rPr>
          <w:sz w:val="28"/>
          <w:szCs w:val="28"/>
        </w:rPr>
        <w:t xml:space="preserve">months </w:t>
      </w:r>
      <w:r>
        <w:rPr>
          <w:sz w:val="28"/>
          <w:szCs w:val="28"/>
        </w:rPr>
        <w:t>from 8:30 a.m. until 4:00 p.m.</w:t>
      </w:r>
      <w:r w:rsidR="00B024FA">
        <w:rPr>
          <w:sz w:val="28"/>
          <w:szCs w:val="28"/>
        </w:rPr>
        <w:t xml:space="preserve"> daily.</w:t>
      </w:r>
      <w:r>
        <w:rPr>
          <w:sz w:val="28"/>
          <w:szCs w:val="28"/>
        </w:rPr>
        <w:t xml:space="preserve">  The section will </w:t>
      </w:r>
      <w:r w:rsidR="00D2075D">
        <w:rPr>
          <w:sz w:val="28"/>
          <w:szCs w:val="28"/>
        </w:rPr>
        <w:t xml:space="preserve">be </w:t>
      </w:r>
      <w:r>
        <w:rPr>
          <w:sz w:val="28"/>
          <w:szCs w:val="28"/>
        </w:rPr>
        <w:t>o</w:t>
      </w:r>
      <w:r w:rsidR="003D6B9F">
        <w:rPr>
          <w:sz w:val="28"/>
          <w:szCs w:val="28"/>
        </w:rPr>
        <w:t xml:space="preserve">pen, however, for emergency traffic and school buses </w:t>
      </w:r>
      <w:bookmarkStart w:id="0" w:name="_GoBack"/>
      <w:bookmarkEnd w:id="0"/>
      <w:r>
        <w:rPr>
          <w:sz w:val="28"/>
          <w:szCs w:val="28"/>
        </w:rPr>
        <w:t xml:space="preserve">at all times and for everyone else in the evening hours. </w:t>
      </w:r>
    </w:p>
    <w:p w:rsidR="006A6175" w:rsidRDefault="006A6175"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E0488">
        <w:rPr>
          <w:sz w:val="28"/>
          <w:szCs w:val="28"/>
        </w:rPr>
        <w:t xml:space="preserve"> before the board, Ed Michael</w:t>
      </w:r>
      <w:r w:rsidR="006F28AC">
        <w:rPr>
          <w:sz w:val="28"/>
          <w:szCs w:val="28"/>
        </w:rPr>
        <w:t xml:space="preserve"> made a</w:t>
      </w:r>
      <w:r w:rsidR="00661178">
        <w:rPr>
          <w:sz w:val="28"/>
          <w:szCs w:val="28"/>
        </w:rPr>
        <w:t xml:space="preserve"> moti</w:t>
      </w:r>
      <w:r w:rsidR="006A666D">
        <w:rPr>
          <w:sz w:val="28"/>
          <w:szCs w:val="28"/>
        </w:rPr>
        <w:t>on to adjourn.</w:t>
      </w:r>
      <w:r w:rsidR="00C454DB">
        <w:rPr>
          <w:sz w:val="28"/>
          <w:szCs w:val="28"/>
        </w:rPr>
        <w:t xml:space="preserve">  Rick Graves</w:t>
      </w:r>
      <w:r w:rsidR="006F28AC">
        <w:rPr>
          <w:sz w:val="28"/>
          <w:szCs w:val="28"/>
        </w:rPr>
        <w:t xml:space="preserve"> seconded the motion.  Motion passed.</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CA27B7" w:rsidP="004E03B4">
      <w:pPr>
        <w:spacing w:after="0" w:line="240" w:lineRule="auto"/>
        <w:rPr>
          <w:sz w:val="28"/>
          <w:szCs w:val="28"/>
        </w:rPr>
      </w:pPr>
      <w:r>
        <w:rPr>
          <w:sz w:val="28"/>
          <w:szCs w:val="28"/>
        </w:rPr>
        <w:t>Rick Graves</w:t>
      </w:r>
      <w:r>
        <w:rPr>
          <w:sz w:val="28"/>
          <w:szCs w:val="28"/>
        </w:rPr>
        <w:tab/>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Nathan L. Abrams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1526"/>
    <w:rsid w:val="00012438"/>
    <w:rsid w:val="00014828"/>
    <w:rsid w:val="00020691"/>
    <w:rsid w:val="00024F16"/>
    <w:rsid w:val="00032F05"/>
    <w:rsid w:val="00034F15"/>
    <w:rsid w:val="000413A9"/>
    <w:rsid w:val="00051942"/>
    <w:rsid w:val="00055232"/>
    <w:rsid w:val="0005558E"/>
    <w:rsid w:val="00067806"/>
    <w:rsid w:val="0006786F"/>
    <w:rsid w:val="00072700"/>
    <w:rsid w:val="0008053E"/>
    <w:rsid w:val="00083FAA"/>
    <w:rsid w:val="00094BE4"/>
    <w:rsid w:val="00094DD4"/>
    <w:rsid w:val="0009570B"/>
    <w:rsid w:val="000957CF"/>
    <w:rsid w:val="000A0B81"/>
    <w:rsid w:val="000A5552"/>
    <w:rsid w:val="000C0F5F"/>
    <w:rsid w:val="000D1904"/>
    <w:rsid w:val="000D1C85"/>
    <w:rsid w:val="000D379C"/>
    <w:rsid w:val="000D4F5E"/>
    <w:rsid w:val="000D7296"/>
    <w:rsid w:val="000E57C7"/>
    <w:rsid w:val="000E727C"/>
    <w:rsid w:val="000F1180"/>
    <w:rsid w:val="000F2CFB"/>
    <w:rsid w:val="001133F1"/>
    <w:rsid w:val="0011390A"/>
    <w:rsid w:val="00115A11"/>
    <w:rsid w:val="00125913"/>
    <w:rsid w:val="00131F26"/>
    <w:rsid w:val="0013278B"/>
    <w:rsid w:val="001360BA"/>
    <w:rsid w:val="00147868"/>
    <w:rsid w:val="00150744"/>
    <w:rsid w:val="00150BC3"/>
    <w:rsid w:val="00152290"/>
    <w:rsid w:val="00155661"/>
    <w:rsid w:val="001557AD"/>
    <w:rsid w:val="00162F49"/>
    <w:rsid w:val="00164E21"/>
    <w:rsid w:val="00165E00"/>
    <w:rsid w:val="00166FBA"/>
    <w:rsid w:val="00171182"/>
    <w:rsid w:val="001741A1"/>
    <w:rsid w:val="00175CC4"/>
    <w:rsid w:val="00187DB2"/>
    <w:rsid w:val="00192F6A"/>
    <w:rsid w:val="00196E9D"/>
    <w:rsid w:val="001A3A71"/>
    <w:rsid w:val="001A4EBE"/>
    <w:rsid w:val="001A5834"/>
    <w:rsid w:val="001A5AA0"/>
    <w:rsid w:val="001B3061"/>
    <w:rsid w:val="001B6F69"/>
    <w:rsid w:val="001C05DB"/>
    <w:rsid w:val="001C1AB9"/>
    <w:rsid w:val="001C2AD0"/>
    <w:rsid w:val="001C4702"/>
    <w:rsid w:val="001C5D92"/>
    <w:rsid w:val="001D0747"/>
    <w:rsid w:val="001D64FC"/>
    <w:rsid w:val="001D7EF5"/>
    <w:rsid w:val="001E209D"/>
    <w:rsid w:val="001E3B7A"/>
    <w:rsid w:val="001F3700"/>
    <w:rsid w:val="001F429A"/>
    <w:rsid w:val="001F5DA1"/>
    <w:rsid w:val="001F7A8E"/>
    <w:rsid w:val="00200999"/>
    <w:rsid w:val="002151BC"/>
    <w:rsid w:val="00221901"/>
    <w:rsid w:val="00224286"/>
    <w:rsid w:val="00224F59"/>
    <w:rsid w:val="00231DC9"/>
    <w:rsid w:val="00232B05"/>
    <w:rsid w:val="002330FF"/>
    <w:rsid w:val="00237B71"/>
    <w:rsid w:val="002455B1"/>
    <w:rsid w:val="00247A91"/>
    <w:rsid w:val="00257A89"/>
    <w:rsid w:val="00261DAE"/>
    <w:rsid w:val="00270A43"/>
    <w:rsid w:val="002724A0"/>
    <w:rsid w:val="00275659"/>
    <w:rsid w:val="0027733E"/>
    <w:rsid w:val="002858E9"/>
    <w:rsid w:val="002863B1"/>
    <w:rsid w:val="0029169B"/>
    <w:rsid w:val="00292E9F"/>
    <w:rsid w:val="00295831"/>
    <w:rsid w:val="002A10CC"/>
    <w:rsid w:val="002A2CAC"/>
    <w:rsid w:val="002C18D0"/>
    <w:rsid w:val="002D515A"/>
    <w:rsid w:val="002E06B1"/>
    <w:rsid w:val="002E20D5"/>
    <w:rsid w:val="002E44B3"/>
    <w:rsid w:val="002F596E"/>
    <w:rsid w:val="00300B36"/>
    <w:rsid w:val="00300F45"/>
    <w:rsid w:val="0030162B"/>
    <w:rsid w:val="00305717"/>
    <w:rsid w:val="0030625F"/>
    <w:rsid w:val="003111DD"/>
    <w:rsid w:val="00311CD3"/>
    <w:rsid w:val="00316661"/>
    <w:rsid w:val="0032104F"/>
    <w:rsid w:val="00322E9D"/>
    <w:rsid w:val="00326076"/>
    <w:rsid w:val="003362DB"/>
    <w:rsid w:val="003503DB"/>
    <w:rsid w:val="00351CD2"/>
    <w:rsid w:val="00356ACF"/>
    <w:rsid w:val="00360609"/>
    <w:rsid w:val="00380777"/>
    <w:rsid w:val="00383D61"/>
    <w:rsid w:val="00387C78"/>
    <w:rsid w:val="00394675"/>
    <w:rsid w:val="003A01CE"/>
    <w:rsid w:val="003A0EEC"/>
    <w:rsid w:val="003A24DA"/>
    <w:rsid w:val="003B24E0"/>
    <w:rsid w:val="003C03A2"/>
    <w:rsid w:val="003C03C4"/>
    <w:rsid w:val="003C176E"/>
    <w:rsid w:val="003D4458"/>
    <w:rsid w:val="003D6B9F"/>
    <w:rsid w:val="00406BF6"/>
    <w:rsid w:val="00412BBD"/>
    <w:rsid w:val="0042062F"/>
    <w:rsid w:val="00426800"/>
    <w:rsid w:val="00434323"/>
    <w:rsid w:val="00435129"/>
    <w:rsid w:val="0044519D"/>
    <w:rsid w:val="00450536"/>
    <w:rsid w:val="00460B85"/>
    <w:rsid w:val="00463EAF"/>
    <w:rsid w:val="0046579C"/>
    <w:rsid w:val="004742D0"/>
    <w:rsid w:val="0048022E"/>
    <w:rsid w:val="00486B7A"/>
    <w:rsid w:val="00496CD0"/>
    <w:rsid w:val="004A1C07"/>
    <w:rsid w:val="004A3302"/>
    <w:rsid w:val="004B2EA0"/>
    <w:rsid w:val="004B392C"/>
    <w:rsid w:val="004C45C7"/>
    <w:rsid w:val="004C695B"/>
    <w:rsid w:val="004D290F"/>
    <w:rsid w:val="004D45C4"/>
    <w:rsid w:val="004D52CA"/>
    <w:rsid w:val="004D7FEA"/>
    <w:rsid w:val="004E03B4"/>
    <w:rsid w:val="004F44F7"/>
    <w:rsid w:val="004F5A50"/>
    <w:rsid w:val="00504AF3"/>
    <w:rsid w:val="00507D06"/>
    <w:rsid w:val="00511CC8"/>
    <w:rsid w:val="005159E2"/>
    <w:rsid w:val="005179BD"/>
    <w:rsid w:val="00521D04"/>
    <w:rsid w:val="00533D08"/>
    <w:rsid w:val="00533D1D"/>
    <w:rsid w:val="00542073"/>
    <w:rsid w:val="00542E2B"/>
    <w:rsid w:val="005434F6"/>
    <w:rsid w:val="00547889"/>
    <w:rsid w:val="005500C2"/>
    <w:rsid w:val="005524BD"/>
    <w:rsid w:val="00556AB8"/>
    <w:rsid w:val="00560FFC"/>
    <w:rsid w:val="005710A9"/>
    <w:rsid w:val="005721AC"/>
    <w:rsid w:val="0058297B"/>
    <w:rsid w:val="00586703"/>
    <w:rsid w:val="0058756E"/>
    <w:rsid w:val="00590D8F"/>
    <w:rsid w:val="00592E79"/>
    <w:rsid w:val="00593D1D"/>
    <w:rsid w:val="00597FBE"/>
    <w:rsid w:val="005A37D5"/>
    <w:rsid w:val="005B0E63"/>
    <w:rsid w:val="005B301E"/>
    <w:rsid w:val="005B510E"/>
    <w:rsid w:val="005B561C"/>
    <w:rsid w:val="005C569A"/>
    <w:rsid w:val="005C5DCF"/>
    <w:rsid w:val="005C6DA1"/>
    <w:rsid w:val="005C74E7"/>
    <w:rsid w:val="005C7D48"/>
    <w:rsid w:val="005D3139"/>
    <w:rsid w:val="005D4097"/>
    <w:rsid w:val="005D6D44"/>
    <w:rsid w:val="005E6527"/>
    <w:rsid w:val="005E7338"/>
    <w:rsid w:val="005F0F63"/>
    <w:rsid w:val="0060132A"/>
    <w:rsid w:val="0060247A"/>
    <w:rsid w:val="00606397"/>
    <w:rsid w:val="00606490"/>
    <w:rsid w:val="00607677"/>
    <w:rsid w:val="00610B8E"/>
    <w:rsid w:val="00615E39"/>
    <w:rsid w:val="00616F8B"/>
    <w:rsid w:val="00617B40"/>
    <w:rsid w:val="00627C36"/>
    <w:rsid w:val="00630255"/>
    <w:rsid w:val="00631C29"/>
    <w:rsid w:val="00636DAD"/>
    <w:rsid w:val="00637217"/>
    <w:rsid w:val="00640FAF"/>
    <w:rsid w:val="00642990"/>
    <w:rsid w:val="00651423"/>
    <w:rsid w:val="00655336"/>
    <w:rsid w:val="00655FD8"/>
    <w:rsid w:val="00661178"/>
    <w:rsid w:val="0066193E"/>
    <w:rsid w:val="00665915"/>
    <w:rsid w:val="006669D0"/>
    <w:rsid w:val="00670339"/>
    <w:rsid w:val="00670B84"/>
    <w:rsid w:val="00673EE6"/>
    <w:rsid w:val="00675FFD"/>
    <w:rsid w:val="00681715"/>
    <w:rsid w:val="006837D3"/>
    <w:rsid w:val="00693915"/>
    <w:rsid w:val="006963AE"/>
    <w:rsid w:val="006A2A47"/>
    <w:rsid w:val="006A6175"/>
    <w:rsid w:val="006A666D"/>
    <w:rsid w:val="006A744E"/>
    <w:rsid w:val="006B0F50"/>
    <w:rsid w:val="006B31FE"/>
    <w:rsid w:val="006C596E"/>
    <w:rsid w:val="006C7A4A"/>
    <w:rsid w:val="006D1A89"/>
    <w:rsid w:val="006D3862"/>
    <w:rsid w:val="006F28AC"/>
    <w:rsid w:val="006F458C"/>
    <w:rsid w:val="007037F1"/>
    <w:rsid w:val="00710E8F"/>
    <w:rsid w:val="00715C7B"/>
    <w:rsid w:val="00721E2F"/>
    <w:rsid w:val="00726298"/>
    <w:rsid w:val="00726F9F"/>
    <w:rsid w:val="00730D9E"/>
    <w:rsid w:val="00731858"/>
    <w:rsid w:val="007336BC"/>
    <w:rsid w:val="00734E8E"/>
    <w:rsid w:val="00735180"/>
    <w:rsid w:val="00742CBA"/>
    <w:rsid w:val="00746549"/>
    <w:rsid w:val="00747626"/>
    <w:rsid w:val="00754347"/>
    <w:rsid w:val="00756E26"/>
    <w:rsid w:val="00760EDE"/>
    <w:rsid w:val="00763CD9"/>
    <w:rsid w:val="00764063"/>
    <w:rsid w:val="0076470A"/>
    <w:rsid w:val="007669B7"/>
    <w:rsid w:val="00766A65"/>
    <w:rsid w:val="007678E2"/>
    <w:rsid w:val="00781850"/>
    <w:rsid w:val="00784A1C"/>
    <w:rsid w:val="00786C98"/>
    <w:rsid w:val="00790953"/>
    <w:rsid w:val="00790D36"/>
    <w:rsid w:val="00792D4D"/>
    <w:rsid w:val="007B6D80"/>
    <w:rsid w:val="007C1A3B"/>
    <w:rsid w:val="007D33C9"/>
    <w:rsid w:val="007D3709"/>
    <w:rsid w:val="007D5370"/>
    <w:rsid w:val="007F3AA1"/>
    <w:rsid w:val="007F3D83"/>
    <w:rsid w:val="007F6459"/>
    <w:rsid w:val="007F762A"/>
    <w:rsid w:val="00801E8B"/>
    <w:rsid w:val="0080208D"/>
    <w:rsid w:val="008053B4"/>
    <w:rsid w:val="00812002"/>
    <w:rsid w:val="00812277"/>
    <w:rsid w:val="0081490C"/>
    <w:rsid w:val="00824FA5"/>
    <w:rsid w:val="00825E84"/>
    <w:rsid w:val="00830F35"/>
    <w:rsid w:val="0083509C"/>
    <w:rsid w:val="00837FDA"/>
    <w:rsid w:val="00842389"/>
    <w:rsid w:val="00842F8D"/>
    <w:rsid w:val="0084689F"/>
    <w:rsid w:val="0086395D"/>
    <w:rsid w:val="008705E7"/>
    <w:rsid w:val="008707D7"/>
    <w:rsid w:val="00870D25"/>
    <w:rsid w:val="00874A40"/>
    <w:rsid w:val="00876422"/>
    <w:rsid w:val="0088656A"/>
    <w:rsid w:val="00890CC5"/>
    <w:rsid w:val="00894120"/>
    <w:rsid w:val="008966FE"/>
    <w:rsid w:val="00896738"/>
    <w:rsid w:val="008A06ED"/>
    <w:rsid w:val="008A4FD8"/>
    <w:rsid w:val="008A61AC"/>
    <w:rsid w:val="008B0E5B"/>
    <w:rsid w:val="008B10C7"/>
    <w:rsid w:val="008B71D6"/>
    <w:rsid w:val="008C129A"/>
    <w:rsid w:val="008C149A"/>
    <w:rsid w:val="008C1850"/>
    <w:rsid w:val="008C1F52"/>
    <w:rsid w:val="008C700C"/>
    <w:rsid w:val="008D1E00"/>
    <w:rsid w:val="008D3D50"/>
    <w:rsid w:val="008D5779"/>
    <w:rsid w:val="008D7928"/>
    <w:rsid w:val="008E005A"/>
    <w:rsid w:val="008E0488"/>
    <w:rsid w:val="008F0202"/>
    <w:rsid w:val="008F0C93"/>
    <w:rsid w:val="008F31F5"/>
    <w:rsid w:val="008F5247"/>
    <w:rsid w:val="00903F0B"/>
    <w:rsid w:val="0090481F"/>
    <w:rsid w:val="00905E0B"/>
    <w:rsid w:val="00916517"/>
    <w:rsid w:val="0092044D"/>
    <w:rsid w:val="00920B87"/>
    <w:rsid w:val="00931DF6"/>
    <w:rsid w:val="0093202F"/>
    <w:rsid w:val="00944BA4"/>
    <w:rsid w:val="009600F6"/>
    <w:rsid w:val="0096410F"/>
    <w:rsid w:val="009646B0"/>
    <w:rsid w:val="00971189"/>
    <w:rsid w:val="00971E83"/>
    <w:rsid w:val="0097490E"/>
    <w:rsid w:val="009753F8"/>
    <w:rsid w:val="0097646A"/>
    <w:rsid w:val="009764D5"/>
    <w:rsid w:val="0098156C"/>
    <w:rsid w:val="00983821"/>
    <w:rsid w:val="00983EEA"/>
    <w:rsid w:val="009856B3"/>
    <w:rsid w:val="00985722"/>
    <w:rsid w:val="00987158"/>
    <w:rsid w:val="00987503"/>
    <w:rsid w:val="00994409"/>
    <w:rsid w:val="009A0A92"/>
    <w:rsid w:val="009C73A0"/>
    <w:rsid w:val="009D5F01"/>
    <w:rsid w:val="009E18FF"/>
    <w:rsid w:val="009E4B1B"/>
    <w:rsid w:val="009E5938"/>
    <w:rsid w:val="009E7F06"/>
    <w:rsid w:val="009F445E"/>
    <w:rsid w:val="00A07216"/>
    <w:rsid w:val="00A30A92"/>
    <w:rsid w:val="00A34B04"/>
    <w:rsid w:val="00A35C39"/>
    <w:rsid w:val="00A36CF5"/>
    <w:rsid w:val="00A431A3"/>
    <w:rsid w:val="00A435B0"/>
    <w:rsid w:val="00A43FD6"/>
    <w:rsid w:val="00A526D0"/>
    <w:rsid w:val="00A535E1"/>
    <w:rsid w:val="00A5506F"/>
    <w:rsid w:val="00A556D3"/>
    <w:rsid w:val="00A57135"/>
    <w:rsid w:val="00A63A89"/>
    <w:rsid w:val="00A643FA"/>
    <w:rsid w:val="00A66B8F"/>
    <w:rsid w:val="00A67202"/>
    <w:rsid w:val="00A734B6"/>
    <w:rsid w:val="00A92A14"/>
    <w:rsid w:val="00A97211"/>
    <w:rsid w:val="00A976A4"/>
    <w:rsid w:val="00AA1A06"/>
    <w:rsid w:val="00AA2D7F"/>
    <w:rsid w:val="00AC08DB"/>
    <w:rsid w:val="00AC1A9A"/>
    <w:rsid w:val="00AC1DED"/>
    <w:rsid w:val="00AC3639"/>
    <w:rsid w:val="00AC4426"/>
    <w:rsid w:val="00AD19BC"/>
    <w:rsid w:val="00AD294F"/>
    <w:rsid w:val="00AE0744"/>
    <w:rsid w:val="00AE21AF"/>
    <w:rsid w:val="00AE38A1"/>
    <w:rsid w:val="00AE4336"/>
    <w:rsid w:val="00AE5D42"/>
    <w:rsid w:val="00AE6007"/>
    <w:rsid w:val="00AF440E"/>
    <w:rsid w:val="00AF4842"/>
    <w:rsid w:val="00AF6B4B"/>
    <w:rsid w:val="00AF6F60"/>
    <w:rsid w:val="00AF7603"/>
    <w:rsid w:val="00B0194F"/>
    <w:rsid w:val="00B024FA"/>
    <w:rsid w:val="00B0362B"/>
    <w:rsid w:val="00B06727"/>
    <w:rsid w:val="00B125A8"/>
    <w:rsid w:val="00B12DF9"/>
    <w:rsid w:val="00B13D8D"/>
    <w:rsid w:val="00B17F91"/>
    <w:rsid w:val="00B22BBA"/>
    <w:rsid w:val="00B24247"/>
    <w:rsid w:val="00B31BB0"/>
    <w:rsid w:val="00B32769"/>
    <w:rsid w:val="00B347F4"/>
    <w:rsid w:val="00B4175E"/>
    <w:rsid w:val="00B4238E"/>
    <w:rsid w:val="00B44BC3"/>
    <w:rsid w:val="00B46EAA"/>
    <w:rsid w:val="00B576E3"/>
    <w:rsid w:val="00B63626"/>
    <w:rsid w:val="00B658F6"/>
    <w:rsid w:val="00B66C5B"/>
    <w:rsid w:val="00B72C4E"/>
    <w:rsid w:val="00B73BE5"/>
    <w:rsid w:val="00B84305"/>
    <w:rsid w:val="00B8537C"/>
    <w:rsid w:val="00B876AA"/>
    <w:rsid w:val="00BA155D"/>
    <w:rsid w:val="00BB1FF4"/>
    <w:rsid w:val="00BB7836"/>
    <w:rsid w:val="00BC04DA"/>
    <w:rsid w:val="00BC582C"/>
    <w:rsid w:val="00BC647C"/>
    <w:rsid w:val="00BC67F2"/>
    <w:rsid w:val="00BD2096"/>
    <w:rsid w:val="00BD3FAE"/>
    <w:rsid w:val="00BD6F81"/>
    <w:rsid w:val="00BE1900"/>
    <w:rsid w:val="00BE3280"/>
    <w:rsid w:val="00BE78E2"/>
    <w:rsid w:val="00BF0BF0"/>
    <w:rsid w:val="00C015A9"/>
    <w:rsid w:val="00C064A3"/>
    <w:rsid w:val="00C10927"/>
    <w:rsid w:val="00C20971"/>
    <w:rsid w:val="00C21C14"/>
    <w:rsid w:val="00C22116"/>
    <w:rsid w:val="00C254E7"/>
    <w:rsid w:val="00C2580B"/>
    <w:rsid w:val="00C27832"/>
    <w:rsid w:val="00C301A9"/>
    <w:rsid w:val="00C35271"/>
    <w:rsid w:val="00C35855"/>
    <w:rsid w:val="00C454DB"/>
    <w:rsid w:val="00C45C2D"/>
    <w:rsid w:val="00C47996"/>
    <w:rsid w:val="00C55067"/>
    <w:rsid w:val="00C553CB"/>
    <w:rsid w:val="00C67BCE"/>
    <w:rsid w:val="00C77108"/>
    <w:rsid w:val="00C8036C"/>
    <w:rsid w:val="00C815FF"/>
    <w:rsid w:val="00C85980"/>
    <w:rsid w:val="00C87791"/>
    <w:rsid w:val="00C911C2"/>
    <w:rsid w:val="00C92D96"/>
    <w:rsid w:val="00C92EB4"/>
    <w:rsid w:val="00C95DA3"/>
    <w:rsid w:val="00C96900"/>
    <w:rsid w:val="00CA27B7"/>
    <w:rsid w:val="00CA3021"/>
    <w:rsid w:val="00CA41A5"/>
    <w:rsid w:val="00CB0E8C"/>
    <w:rsid w:val="00CB7A67"/>
    <w:rsid w:val="00CC02A8"/>
    <w:rsid w:val="00CC0D14"/>
    <w:rsid w:val="00CC1CB0"/>
    <w:rsid w:val="00CC2744"/>
    <w:rsid w:val="00CC4AD3"/>
    <w:rsid w:val="00CE0191"/>
    <w:rsid w:val="00CE3B0A"/>
    <w:rsid w:val="00CE5E1B"/>
    <w:rsid w:val="00CF1359"/>
    <w:rsid w:val="00CF41B0"/>
    <w:rsid w:val="00D01C27"/>
    <w:rsid w:val="00D045D6"/>
    <w:rsid w:val="00D047D5"/>
    <w:rsid w:val="00D062D8"/>
    <w:rsid w:val="00D1311B"/>
    <w:rsid w:val="00D148B0"/>
    <w:rsid w:val="00D176E1"/>
    <w:rsid w:val="00D2075D"/>
    <w:rsid w:val="00D22AF2"/>
    <w:rsid w:val="00D23D8F"/>
    <w:rsid w:val="00D25F87"/>
    <w:rsid w:val="00D413D1"/>
    <w:rsid w:val="00D43E23"/>
    <w:rsid w:val="00D46C5A"/>
    <w:rsid w:val="00D50DDE"/>
    <w:rsid w:val="00D513A3"/>
    <w:rsid w:val="00D63C77"/>
    <w:rsid w:val="00D7123C"/>
    <w:rsid w:val="00D86294"/>
    <w:rsid w:val="00D901CF"/>
    <w:rsid w:val="00D902BE"/>
    <w:rsid w:val="00D919B4"/>
    <w:rsid w:val="00D92E0E"/>
    <w:rsid w:val="00DA5A49"/>
    <w:rsid w:val="00DB177D"/>
    <w:rsid w:val="00DB33B3"/>
    <w:rsid w:val="00DB732A"/>
    <w:rsid w:val="00DB7834"/>
    <w:rsid w:val="00DC2A14"/>
    <w:rsid w:val="00DD0200"/>
    <w:rsid w:val="00DD0AF7"/>
    <w:rsid w:val="00DD5920"/>
    <w:rsid w:val="00DF083C"/>
    <w:rsid w:val="00DF77DA"/>
    <w:rsid w:val="00E005BE"/>
    <w:rsid w:val="00E046BF"/>
    <w:rsid w:val="00E04A6B"/>
    <w:rsid w:val="00E110C4"/>
    <w:rsid w:val="00E1540C"/>
    <w:rsid w:val="00E16AFF"/>
    <w:rsid w:val="00E16CEE"/>
    <w:rsid w:val="00E2621C"/>
    <w:rsid w:val="00E3039D"/>
    <w:rsid w:val="00E317A1"/>
    <w:rsid w:val="00E31DCA"/>
    <w:rsid w:val="00E35C9E"/>
    <w:rsid w:val="00E3630E"/>
    <w:rsid w:val="00E364BA"/>
    <w:rsid w:val="00E410A1"/>
    <w:rsid w:val="00E43017"/>
    <w:rsid w:val="00E465D8"/>
    <w:rsid w:val="00E47F46"/>
    <w:rsid w:val="00E506F2"/>
    <w:rsid w:val="00E51F49"/>
    <w:rsid w:val="00E520AE"/>
    <w:rsid w:val="00E551B4"/>
    <w:rsid w:val="00E55276"/>
    <w:rsid w:val="00E56F5B"/>
    <w:rsid w:val="00E57D79"/>
    <w:rsid w:val="00E63DDB"/>
    <w:rsid w:val="00E65631"/>
    <w:rsid w:val="00E713F8"/>
    <w:rsid w:val="00E75025"/>
    <w:rsid w:val="00E755A6"/>
    <w:rsid w:val="00E80C4A"/>
    <w:rsid w:val="00E80C51"/>
    <w:rsid w:val="00E8683D"/>
    <w:rsid w:val="00E92B5D"/>
    <w:rsid w:val="00E93ED0"/>
    <w:rsid w:val="00E956BA"/>
    <w:rsid w:val="00E95C56"/>
    <w:rsid w:val="00EA2324"/>
    <w:rsid w:val="00EA3AB0"/>
    <w:rsid w:val="00EA47CC"/>
    <w:rsid w:val="00EA5412"/>
    <w:rsid w:val="00EB0BD2"/>
    <w:rsid w:val="00EB2A5A"/>
    <w:rsid w:val="00EB3DB8"/>
    <w:rsid w:val="00EB50DC"/>
    <w:rsid w:val="00EC32E8"/>
    <w:rsid w:val="00EC7527"/>
    <w:rsid w:val="00EE708A"/>
    <w:rsid w:val="00EF125D"/>
    <w:rsid w:val="00EF42E4"/>
    <w:rsid w:val="00EF7256"/>
    <w:rsid w:val="00F101CA"/>
    <w:rsid w:val="00F132DE"/>
    <w:rsid w:val="00F21C09"/>
    <w:rsid w:val="00F26C4D"/>
    <w:rsid w:val="00F3518B"/>
    <w:rsid w:val="00F443D7"/>
    <w:rsid w:val="00F52519"/>
    <w:rsid w:val="00F526D3"/>
    <w:rsid w:val="00F608AC"/>
    <w:rsid w:val="00F6245C"/>
    <w:rsid w:val="00F62930"/>
    <w:rsid w:val="00F64D2D"/>
    <w:rsid w:val="00F65157"/>
    <w:rsid w:val="00F67B2F"/>
    <w:rsid w:val="00F716E6"/>
    <w:rsid w:val="00F719D9"/>
    <w:rsid w:val="00F722CB"/>
    <w:rsid w:val="00F83115"/>
    <w:rsid w:val="00F838EA"/>
    <w:rsid w:val="00F83BBC"/>
    <w:rsid w:val="00F8457C"/>
    <w:rsid w:val="00F87475"/>
    <w:rsid w:val="00F9060C"/>
    <w:rsid w:val="00F97A5E"/>
    <w:rsid w:val="00F97B12"/>
    <w:rsid w:val="00FA0305"/>
    <w:rsid w:val="00FA0D77"/>
    <w:rsid w:val="00FA11A2"/>
    <w:rsid w:val="00FA46FA"/>
    <w:rsid w:val="00FA5FE6"/>
    <w:rsid w:val="00FB0ECE"/>
    <w:rsid w:val="00FB18E0"/>
    <w:rsid w:val="00FB5AC1"/>
    <w:rsid w:val="00FC1B7E"/>
    <w:rsid w:val="00FC2A19"/>
    <w:rsid w:val="00FC7728"/>
    <w:rsid w:val="00FD0ADB"/>
    <w:rsid w:val="00FD2F23"/>
    <w:rsid w:val="00FD544D"/>
    <w:rsid w:val="00FE3C6C"/>
    <w:rsid w:val="00FE479B"/>
    <w:rsid w:val="00FE5052"/>
    <w:rsid w:val="00FF0F82"/>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2D0E-6F4F-447C-BF4B-C8566909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68</cp:revision>
  <cp:lastPrinted>2012-01-05T21:12:00Z</cp:lastPrinted>
  <dcterms:created xsi:type="dcterms:W3CDTF">2014-02-26T21:01:00Z</dcterms:created>
  <dcterms:modified xsi:type="dcterms:W3CDTF">2014-02-27T14:01:00Z</dcterms:modified>
</cp:coreProperties>
</file>