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E4348">
        <w:rPr>
          <w:sz w:val="28"/>
          <w:szCs w:val="28"/>
        </w:rPr>
        <w:tab/>
        <w:t>Session on Wednesday, May 7</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7B01AE">
        <w:rPr>
          <w:sz w:val="28"/>
          <w:szCs w:val="28"/>
        </w:rPr>
        <w:t>eting held on April 1</w:t>
      </w:r>
      <w:r w:rsidR="00685BD4">
        <w:rPr>
          <w:sz w:val="28"/>
          <w:szCs w:val="28"/>
        </w:rPr>
        <w:t>5</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685BD4">
        <w:rPr>
          <w:sz w:val="28"/>
          <w:szCs w:val="28"/>
        </w:rPr>
        <w:t>payment on May 7</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424409" w:rsidRPr="00D6432D" w:rsidRDefault="00D6432D" w:rsidP="00842389">
      <w:pPr>
        <w:spacing w:after="0" w:line="240" w:lineRule="auto"/>
        <w:rPr>
          <w:b/>
          <w:sz w:val="28"/>
          <w:szCs w:val="28"/>
          <w:u w:val="single"/>
        </w:rPr>
      </w:pPr>
      <w:r>
        <w:rPr>
          <w:b/>
          <w:sz w:val="28"/>
          <w:szCs w:val="28"/>
          <w:u w:val="single"/>
        </w:rPr>
        <w:t>Re:  SIDC – Public Hearing for Ellis Water Grant</w:t>
      </w:r>
    </w:p>
    <w:p w:rsidR="00407C6D" w:rsidRDefault="00D6432D" w:rsidP="00842389">
      <w:pPr>
        <w:spacing w:after="0" w:line="240" w:lineRule="auto"/>
        <w:rPr>
          <w:sz w:val="28"/>
          <w:szCs w:val="28"/>
        </w:rPr>
      </w:pPr>
      <w:r>
        <w:rPr>
          <w:sz w:val="28"/>
          <w:szCs w:val="28"/>
        </w:rPr>
        <w:t>SIDC Representative Rhonda Rumble opened the Public Hearing for the</w:t>
      </w:r>
      <w:r w:rsidR="00A71213">
        <w:rPr>
          <w:sz w:val="28"/>
          <w:szCs w:val="28"/>
        </w:rPr>
        <w:t xml:space="preserve"> Water Storage Tank Improvements</w:t>
      </w:r>
      <w:r>
        <w:rPr>
          <w:sz w:val="28"/>
          <w:szCs w:val="28"/>
        </w:rPr>
        <w:t xml:space="preserve"> </w:t>
      </w:r>
      <w:r w:rsidR="00A71213">
        <w:rPr>
          <w:sz w:val="28"/>
          <w:szCs w:val="28"/>
        </w:rPr>
        <w:t xml:space="preserve">for the Ellis Water Company, Inc. at 9:30 a.m. which, if approved by the state would construct a 100,000 gallon ground storage tank along CR 1100 West south of CR 100 South.  This tank would store 2.38 days of existing average use as compared to IDEM’s </w:t>
      </w:r>
      <w:r w:rsidR="000F0B56">
        <w:rPr>
          <w:sz w:val="28"/>
          <w:szCs w:val="28"/>
        </w:rPr>
        <w:t>minimum standard 1 d</w:t>
      </w:r>
      <w:r w:rsidR="00A71213">
        <w:rPr>
          <w:sz w:val="28"/>
          <w:szCs w:val="28"/>
        </w:rPr>
        <w:t>ay of existing average use</w:t>
      </w:r>
      <w:r w:rsidR="000F0B56">
        <w:rPr>
          <w:sz w:val="28"/>
          <w:szCs w:val="28"/>
        </w:rPr>
        <w:t>.</w:t>
      </w:r>
      <w:r w:rsidR="00902F35">
        <w:rPr>
          <w:sz w:val="28"/>
          <w:szCs w:val="28"/>
        </w:rPr>
        <w:t xml:space="preserve">  If the grant is approved by the state, it would pay for $400,000.00 of the approximate $490,000.00 total project cost.</w:t>
      </w:r>
      <w:r w:rsidR="00F94582">
        <w:rPr>
          <w:sz w:val="28"/>
          <w:szCs w:val="28"/>
        </w:rPr>
        <w:t xml:space="preserve">  With no public comment regarding the grant application, Ms. Rumble closed the Public Hearing at 9:38 a.m.</w:t>
      </w:r>
    </w:p>
    <w:p w:rsidR="00D6432D" w:rsidRDefault="00D6432D" w:rsidP="00842389">
      <w:pPr>
        <w:spacing w:after="0" w:line="240" w:lineRule="auto"/>
        <w:rPr>
          <w:sz w:val="28"/>
          <w:szCs w:val="28"/>
        </w:rPr>
      </w:pPr>
    </w:p>
    <w:p w:rsidR="00791B75" w:rsidRDefault="00F1327F" w:rsidP="00791B75">
      <w:pPr>
        <w:spacing w:after="0" w:line="240" w:lineRule="auto"/>
        <w:rPr>
          <w:b/>
          <w:sz w:val="28"/>
          <w:szCs w:val="28"/>
          <w:u w:val="single"/>
        </w:rPr>
      </w:pPr>
      <w:r>
        <w:rPr>
          <w:b/>
          <w:sz w:val="28"/>
          <w:szCs w:val="28"/>
          <w:u w:val="single"/>
        </w:rPr>
        <w:t>Re:  Ordinance No. 2014-01, Fair Housing Ordinance</w:t>
      </w:r>
    </w:p>
    <w:p w:rsidR="00791B75" w:rsidRDefault="00F1327F" w:rsidP="00842389">
      <w:pPr>
        <w:spacing w:after="0" w:line="240" w:lineRule="auto"/>
        <w:rPr>
          <w:sz w:val="28"/>
          <w:szCs w:val="28"/>
        </w:rPr>
      </w:pPr>
      <w:r>
        <w:rPr>
          <w:sz w:val="28"/>
          <w:szCs w:val="28"/>
        </w:rPr>
        <w:t xml:space="preserve">Nathan Abrams made a motion to approve Ordinance No. 2014-01, </w:t>
      </w:r>
      <w:r w:rsidR="009C61E7">
        <w:rPr>
          <w:sz w:val="28"/>
          <w:szCs w:val="28"/>
        </w:rPr>
        <w:t>An Ordinance Amending Ordinance No. 2006-04 Fair Housing Ordinance</w:t>
      </w:r>
      <w:r w:rsidR="006F759D">
        <w:rPr>
          <w:sz w:val="28"/>
          <w:szCs w:val="28"/>
        </w:rPr>
        <w:t>, in accordance with the Civil Rights Act of 1968, the Housing and Community Development Act of 1974, and IC Code 22-9.5-1, as amended</w:t>
      </w:r>
      <w:r w:rsidR="009C61E7">
        <w:rPr>
          <w:sz w:val="28"/>
          <w:szCs w:val="28"/>
        </w:rPr>
        <w:t>.  Ed Michael seconded the motion.  Motion passed unanimously.</w:t>
      </w:r>
      <w:r w:rsidR="008862E9">
        <w:rPr>
          <w:sz w:val="28"/>
          <w:szCs w:val="28"/>
        </w:rPr>
        <w:t xml:space="preserve">  Terms of this Ordinance are incorporated by reference.</w:t>
      </w:r>
      <w:r w:rsidR="00863F41">
        <w:rPr>
          <w:sz w:val="28"/>
          <w:szCs w:val="28"/>
        </w:rPr>
        <w:t xml:space="preserve"> </w:t>
      </w:r>
    </w:p>
    <w:p w:rsidR="00E277F1" w:rsidRDefault="00E277F1" w:rsidP="00842389">
      <w:pPr>
        <w:spacing w:after="0" w:line="240" w:lineRule="auto"/>
        <w:rPr>
          <w:sz w:val="28"/>
          <w:szCs w:val="28"/>
        </w:rPr>
      </w:pPr>
    </w:p>
    <w:p w:rsidR="00E277F1" w:rsidRDefault="00E277F1" w:rsidP="00E277F1">
      <w:pPr>
        <w:spacing w:after="0" w:line="240" w:lineRule="auto"/>
        <w:rPr>
          <w:b/>
          <w:sz w:val="28"/>
          <w:szCs w:val="28"/>
          <w:u w:val="single"/>
        </w:rPr>
      </w:pPr>
      <w:r>
        <w:rPr>
          <w:b/>
          <w:sz w:val="28"/>
          <w:szCs w:val="28"/>
          <w:u w:val="single"/>
        </w:rPr>
        <w:t xml:space="preserve">Re: </w:t>
      </w:r>
      <w:r w:rsidR="00290B3B">
        <w:rPr>
          <w:b/>
          <w:sz w:val="28"/>
          <w:szCs w:val="28"/>
          <w:u w:val="single"/>
        </w:rPr>
        <w:t xml:space="preserve"> Resolution No. 2014-02, Resolution regarding Local Match Commitment</w:t>
      </w:r>
    </w:p>
    <w:p w:rsidR="00E277F1" w:rsidRDefault="00737686" w:rsidP="00E277F1">
      <w:pPr>
        <w:spacing w:after="0" w:line="240" w:lineRule="auto"/>
        <w:rPr>
          <w:sz w:val="28"/>
          <w:szCs w:val="28"/>
        </w:rPr>
      </w:pPr>
      <w:r>
        <w:rPr>
          <w:sz w:val="28"/>
          <w:szCs w:val="28"/>
        </w:rPr>
        <w:t>Nathan Abrams</w:t>
      </w:r>
      <w:r w:rsidR="00E277F1">
        <w:rPr>
          <w:sz w:val="28"/>
          <w:szCs w:val="28"/>
        </w:rPr>
        <w:t xml:space="preserve"> made a motion to appr</w:t>
      </w:r>
      <w:r>
        <w:rPr>
          <w:sz w:val="28"/>
          <w:szCs w:val="28"/>
        </w:rPr>
        <w:t>ove Resolution No. 2014-02</w:t>
      </w:r>
      <w:r w:rsidR="00354A18">
        <w:rPr>
          <w:sz w:val="28"/>
          <w:szCs w:val="28"/>
        </w:rPr>
        <w:t xml:space="preserve">, Resolution Authorizing Application Submission and Local Match Commitment with regard to the Ellis Water Company, Inc. </w:t>
      </w:r>
      <w:r w:rsidR="00E13A97">
        <w:rPr>
          <w:sz w:val="28"/>
          <w:szCs w:val="28"/>
        </w:rPr>
        <w:t xml:space="preserve"> Grant request.  Greene County commits the requisite local funds in the amount of $100,000.00, in the form of Ellis Water Company</w:t>
      </w:r>
      <w:r w:rsidR="00BF4C77">
        <w:rPr>
          <w:sz w:val="28"/>
          <w:szCs w:val="28"/>
        </w:rPr>
        <w:t>, Inc.</w:t>
      </w:r>
      <w:r w:rsidR="00E13A97">
        <w:rPr>
          <w:sz w:val="28"/>
          <w:szCs w:val="28"/>
        </w:rPr>
        <w:t xml:space="preserve"> cash on hand, as matching funds for said program</w:t>
      </w:r>
      <w:r w:rsidR="00450B49">
        <w:rPr>
          <w:sz w:val="28"/>
          <w:szCs w:val="28"/>
        </w:rPr>
        <w:t xml:space="preserve"> contingent upon OCRA approval and funding.  Ed Michael seconded the motion.  Motion passed unanimously.</w:t>
      </w:r>
      <w:r w:rsidR="00FB18DF">
        <w:rPr>
          <w:sz w:val="28"/>
          <w:szCs w:val="28"/>
        </w:rPr>
        <w:t xml:space="preserve">  Terms of this Resolution</w:t>
      </w:r>
      <w:r w:rsidR="00450B49">
        <w:rPr>
          <w:sz w:val="28"/>
          <w:szCs w:val="28"/>
        </w:rPr>
        <w:t xml:space="preserve"> are incorporated by reference.</w:t>
      </w:r>
    </w:p>
    <w:p w:rsidR="00224286" w:rsidRDefault="00224286" w:rsidP="00FE5052">
      <w:pPr>
        <w:spacing w:after="0" w:line="240" w:lineRule="auto"/>
        <w:rPr>
          <w:sz w:val="28"/>
          <w:szCs w:val="28"/>
        </w:rPr>
      </w:pPr>
    </w:p>
    <w:p w:rsidR="009A6D00" w:rsidRDefault="009A6D00" w:rsidP="00FE5052">
      <w:pPr>
        <w:spacing w:after="0" w:line="240" w:lineRule="auto"/>
        <w:rPr>
          <w:b/>
          <w:sz w:val="28"/>
          <w:szCs w:val="28"/>
          <w:u w:val="single"/>
        </w:rPr>
      </w:pPr>
      <w:r>
        <w:rPr>
          <w:b/>
          <w:sz w:val="28"/>
          <w:szCs w:val="28"/>
          <w:u w:val="single"/>
        </w:rPr>
        <w:t>Re:  Maintenance Supervisor – Courthouse Lawn Care</w:t>
      </w:r>
    </w:p>
    <w:p w:rsidR="00261641" w:rsidRDefault="009A6D00" w:rsidP="00FE5052">
      <w:pPr>
        <w:spacing w:after="0" w:line="240" w:lineRule="auto"/>
        <w:rPr>
          <w:sz w:val="28"/>
          <w:szCs w:val="28"/>
        </w:rPr>
      </w:pPr>
      <w:r>
        <w:rPr>
          <w:sz w:val="28"/>
          <w:szCs w:val="28"/>
        </w:rPr>
        <w:t>Courthouse Maintenance Supervisor Tim Barker mentioned that he was looking to sell the present courthouse lawn mower and buy a zero turn mower to take its place.  With the money he can save by doing this, Mr. Barker believes he can also buy a snow blower and a closed trailer for hauling off recyclable materials.</w:t>
      </w:r>
      <w:r w:rsidR="00A6525B">
        <w:rPr>
          <w:sz w:val="28"/>
          <w:szCs w:val="28"/>
        </w:rPr>
        <w:t xml:space="preserve">  The Commissioners thanked Mr. Barker for his time and effort in accomplishing this work.</w:t>
      </w:r>
    </w:p>
    <w:p w:rsidR="0086204D" w:rsidRDefault="00123178" w:rsidP="00FE5052">
      <w:pPr>
        <w:spacing w:after="0" w:line="240" w:lineRule="auto"/>
        <w:rPr>
          <w:sz w:val="28"/>
          <w:szCs w:val="28"/>
        </w:rPr>
      </w:pPr>
      <w:r>
        <w:rPr>
          <w:sz w:val="28"/>
          <w:szCs w:val="28"/>
        </w:rPr>
        <w:t xml:space="preserve"> </w:t>
      </w:r>
    </w:p>
    <w:p w:rsidR="00FE5052" w:rsidRDefault="00C513A4" w:rsidP="00FE5052">
      <w:pPr>
        <w:spacing w:after="0" w:line="240" w:lineRule="auto"/>
        <w:rPr>
          <w:b/>
          <w:sz w:val="28"/>
          <w:szCs w:val="28"/>
          <w:u w:val="single"/>
        </w:rPr>
      </w:pPr>
      <w:r>
        <w:rPr>
          <w:b/>
          <w:sz w:val="28"/>
          <w:szCs w:val="28"/>
          <w:u w:val="single"/>
        </w:rPr>
        <w:t>Re:  Citizen’s Concerns – Miller Branch Watershed</w:t>
      </w:r>
    </w:p>
    <w:p w:rsidR="00873953" w:rsidRDefault="00C513A4" w:rsidP="004E03B4">
      <w:pPr>
        <w:spacing w:after="0" w:line="240" w:lineRule="auto"/>
        <w:rPr>
          <w:sz w:val="28"/>
          <w:szCs w:val="28"/>
        </w:rPr>
      </w:pPr>
      <w:r>
        <w:rPr>
          <w:sz w:val="28"/>
          <w:szCs w:val="28"/>
        </w:rPr>
        <w:t>Steve Schantz voiced his concern over the eroded condition of the Mille</w:t>
      </w:r>
      <w:r w:rsidR="00123178">
        <w:rPr>
          <w:sz w:val="28"/>
          <w:szCs w:val="28"/>
        </w:rPr>
        <w:t>r</w:t>
      </w:r>
      <w:r>
        <w:rPr>
          <w:sz w:val="28"/>
          <w:szCs w:val="28"/>
        </w:rPr>
        <w:t xml:space="preserve"> Branch Watersh</w:t>
      </w:r>
      <w:r w:rsidR="00123178">
        <w:rPr>
          <w:sz w:val="28"/>
          <w:szCs w:val="28"/>
        </w:rPr>
        <w:t>ed near his home and brought pic</w:t>
      </w:r>
      <w:r>
        <w:rPr>
          <w:sz w:val="28"/>
          <w:szCs w:val="28"/>
        </w:rPr>
        <w:t>tures and a short presen</w:t>
      </w:r>
      <w:r w:rsidR="00123178">
        <w:rPr>
          <w:sz w:val="28"/>
          <w:szCs w:val="28"/>
        </w:rPr>
        <w:t xml:space="preserve">tation to illustrate his point.  The Commissioners told Mr. Schantz they would look into the situation and appreciated his information.  </w:t>
      </w:r>
    </w:p>
    <w:p w:rsidR="00C513A4" w:rsidRDefault="00C513A4" w:rsidP="004E03B4">
      <w:pPr>
        <w:spacing w:after="0" w:line="240" w:lineRule="auto"/>
        <w:rPr>
          <w:sz w:val="28"/>
          <w:szCs w:val="28"/>
        </w:rPr>
      </w:pPr>
    </w:p>
    <w:p w:rsidR="00873953" w:rsidRDefault="00123178" w:rsidP="00873953">
      <w:pPr>
        <w:spacing w:after="0" w:line="240" w:lineRule="auto"/>
        <w:rPr>
          <w:b/>
          <w:sz w:val="28"/>
          <w:szCs w:val="28"/>
          <w:u w:val="single"/>
        </w:rPr>
      </w:pPr>
      <w:r>
        <w:rPr>
          <w:b/>
          <w:sz w:val="28"/>
          <w:szCs w:val="28"/>
          <w:u w:val="single"/>
        </w:rPr>
        <w:t>Re:  WTH Technology, Inc. – Electronic Map Data Application Agreement</w:t>
      </w:r>
    </w:p>
    <w:p w:rsidR="00873953" w:rsidRDefault="00123178" w:rsidP="00873953">
      <w:pPr>
        <w:spacing w:after="0" w:line="240" w:lineRule="auto"/>
        <w:rPr>
          <w:sz w:val="28"/>
          <w:szCs w:val="28"/>
        </w:rPr>
      </w:pPr>
      <w:r>
        <w:rPr>
          <w:sz w:val="28"/>
          <w:szCs w:val="28"/>
        </w:rPr>
        <w:t>Ed Michael made a motion to approve the Electronic Map Data Application Agreement, which would give WTH Technology, Inc. permission to allow access to certain Greene County information</w:t>
      </w:r>
      <w:r w:rsidR="005B5884">
        <w:rPr>
          <w:sz w:val="28"/>
          <w:szCs w:val="28"/>
        </w:rPr>
        <w:t xml:space="preserve"> to HERE Company out of Fargo, North Dakota.  HERE provides this information to mapping companies, such as Garmin</w:t>
      </w:r>
      <w:r w:rsidR="00053447">
        <w:rPr>
          <w:sz w:val="28"/>
          <w:szCs w:val="28"/>
        </w:rPr>
        <w:t>,</w:t>
      </w:r>
      <w:r w:rsidR="005B5884">
        <w:rPr>
          <w:sz w:val="28"/>
          <w:szCs w:val="28"/>
        </w:rPr>
        <w:t xml:space="preserve"> among others.  HERE will pay a $750.00 one-time fee to WTH Technology, Inc., who will in </w:t>
      </w:r>
      <w:r w:rsidR="005B5884">
        <w:rPr>
          <w:sz w:val="28"/>
          <w:szCs w:val="28"/>
        </w:rPr>
        <w:lastRenderedPageBreak/>
        <w:t>turn, pay a $250.00 fee to Greene County.</w:t>
      </w:r>
      <w:r w:rsidR="00BB3F61">
        <w:rPr>
          <w:sz w:val="28"/>
          <w:szCs w:val="28"/>
        </w:rPr>
        <w:t xml:space="preserve">  Nathan Ab</w:t>
      </w:r>
      <w:r w:rsidR="005B5884">
        <w:rPr>
          <w:sz w:val="28"/>
          <w:szCs w:val="28"/>
        </w:rPr>
        <w:t xml:space="preserve">rams seconded the motion.  Motion passed unanimously. </w:t>
      </w:r>
    </w:p>
    <w:p w:rsidR="009D7732" w:rsidRDefault="009D7732" w:rsidP="00873953">
      <w:pPr>
        <w:spacing w:after="0" w:line="240" w:lineRule="auto"/>
        <w:rPr>
          <w:sz w:val="28"/>
          <w:szCs w:val="28"/>
        </w:rPr>
      </w:pPr>
    </w:p>
    <w:p w:rsidR="009D7732" w:rsidRDefault="00C63708" w:rsidP="009D7732">
      <w:pPr>
        <w:spacing w:after="0" w:line="240" w:lineRule="auto"/>
        <w:rPr>
          <w:b/>
          <w:sz w:val="28"/>
          <w:szCs w:val="28"/>
          <w:u w:val="single"/>
        </w:rPr>
      </w:pPr>
      <w:r>
        <w:rPr>
          <w:b/>
          <w:sz w:val="28"/>
          <w:szCs w:val="28"/>
          <w:u w:val="single"/>
        </w:rPr>
        <w:t xml:space="preserve">Re:  Benefit in Memory of </w:t>
      </w:r>
      <w:r w:rsidR="0066607D">
        <w:rPr>
          <w:b/>
          <w:sz w:val="28"/>
          <w:szCs w:val="28"/>
          <w:u w:val="single"/>
        </w:rPr>
        <w:t xml:space="preserve">Brooklin’s Journey </w:t>
      </w:r>
      <w:r w:rsidR="009D7732">
        <w:rPr>
          <w:b/>
          <w:sz w:val="28"/>
          <w:szCs w:val="28"/>
          <w:u w:val="single"/>
        </w:rPr>
        <w:t>– Application for Fee Waiver</w:t>
      </w:r>
    </w:p>
    <w:p w:rsidR="009D7732" w:rsidRDefault="009D7732" w:rsidP="00873953">
      <w:pPr>
        <w:spacing w:after="0" w:line="240" w:lineRule="auto"/>
        <w:rPr>
          <w:sz w:val="28"/>
          <w:szCs w:val="28"/>
        </w:rPr>
      </w:pPr>
      <w:r>
        <w:rPr>
          <w:sz w:val="28"/>
          <w:szCs w:val="28"/>
        </w:rPr>
        <w:t xml:space="preserve">Ed Michael made a motion to approve the Application for Fee Waiver for use of the 4-H Building as presented by </w:t>
      </w:r>
      <w:r w:rsidR="00917A62">
        <w:rPr>
          <w:sz w:val="28"/>
          <w:szCs w:val="28"/>
        </w:rPr>
        <w:t>Shasta Anderson in memory of Brooklin’</w:t>
      </w:r>
      <w:r w:rsidR="00A41FFF">
        <w:rPr>
          <w:sz w:val="28"/>
          <w:szCs w:val="28"/>
        </w:rPr>
        <w:t>s Journey</w:t>
      </w:r>
      <w:r w:rsidR="00917A62">
        <w:rPr>
          <w:sz w:val="28"/>
          <w:szCs w:val="28"/>
        </w:rPr>
        <w:t xml:space="preserve"> </w:t>
      </w:r>
      <w:r>
        <w:rPr>
          <w:sz w:val="28"/>
          <w:szCs w:val="28"/>
        </w:rPr>
        <w:t xml:space="preserve">for </w:t>
      </w:r>
      <w:r w:rsidR="00A5513F">
        <w:rPr>
          <w:sz w:val="28"/>
          <w:szCs w:val="28"/>
        </w:rPr>
        <w:t>a benefit to be held June 21</w:t>
      </w:r>
      <w:r w:rsidR="0066607D">
        <w:rPr>
          <w:sz w:val="28"/>
          <w:szCs w:val="28"/>
        </w:rPr>
        <w:t>, 2014 with</w:t>
      </w:r>
      <w:r w:rsidR="001C4377">
        <w:rPr>
          <w:sz w:val="28"/>
          <w:szCs w:val="28"/>
        </w:rPr>
        <w:t xml:space="preserve"> the proceeds to go to Brooklin’s family and the Riley Hospital Cancer Unit</w:t>
      </w:r>
      <w:r>
        <w:rPr>
          <w:sz w:val="28"/>
          <w:szCs w:val="28"/>
        </w:rPr>
        <w:t xml:space="preserve">.  </w:t>
      </w:r>
      <w:r w:rsidR="001C4377">
        <w:rPr>
          <w:sz w:val="28"/>
          <w:szCs w:val="28"/>
        </w:rPr>
        <w:t xml:space="preserve">Brooklin recently lost her battle with cancer.  She was 3 years old.  </w:t>
      </w:r>
      <w:r>
        <w:rPr>
          <w:sz w:val="28"/>
          <w:szCs w:val="28"/>
        </w:rPr>
        <w:t>Nathan Abrams seconded the motion.  Motion passed.</w:t>
      </w:r>
    </w:p>
    <w:p w:rsidR="002A3664" w:rsidRDefault="002A3664" w:rsidP="004E03B4">
      <w:pPr>
        <w:spacing w:after="0" w:line="240" w:lineRule="auto"/>
        <w:rPr>
          <w:sz w:val="28"/>
          <w:szCs w:val="28"/>
        </w:rPr>
      </w:pPr>
    </w:p>
    <w:p w:rsidR="00C1237D" w:rsidRDefault="00C1237D" w:rsidP="00C1237D">
      <w:pPr>
        <w:spacing w:after="0" w:line="240" w:lineRule="auto"/>
        <w:rPr>
          <w:b/>
          <w:sz w:val="28"/>
          <w:szCs w:val="28"/>
          <w:u w:val="single"/>
        </w:rPr>
      </w:pPr>
      <w:r>
        <w:rPr>
          <w:b/>
          <w:sz w:val="28"/>
          <w:szCs w:val="28"/>
          <w:u w:val="single"/>
        </w:rPr>
        <w:t>Re:  County Highway Superintendent – Annual Report</w:t>
      </w:r>
    </w:p>
    <w:p w:rsidR="00C1237D" w:rsidRDefault="00C1237D" w:rsidP="004E03B4">
      <w:pPr>
        <w:spacing w:after="0" w:line="240" w:lineRule="auto"/>
        <w:rPr>
          <w:sz w:val="28"/>
          <w:szCs w:val="28"/>
        </w:rPr>
      </w:pPr>
      <w:r>
        <w:rPr>
          <w:sz w:val="28"/>
          <w:szCs w:val="28"/>
        </w:rPr>
        <w:t>Ed Michael made a motion to approve the 2013 Annual Report for the Greene County Highway Department as submitted to the Indiana State Board of Accounts.  Nathan Abrams seco</w:t>
      </w:r>
      <w:r w:rsidR="00E72820">
        <w:rPr>
          <w:sz w:val="28"/>
          <w:szCs w:val="28"/>
        </w:rPr>
        <w:t>nded the motion.  Motion passed unanimously.</w:t>
      </w:r>
    </w:p>
    <w:p w:rsidR="00C1237D" w:rsidRDefault="00C1237D" w:rsidP="004E03B4">
      <w:pPr>
        <w:spacing w:after="0" w:line="240" w:lineRule="auto"/>
        <w:rPr>
          <w:sz w:val="28"/>
          <w:szCs w:val="28"/>
        </w:rPr>
      </w:pPr>
    </w:p>
    <w:p w:rsidR="00BF6344" w:rsidRDefault="006D5716" w:rsidP="00BF6344">
      <w:pPr>
        <w:spacing w:after="0" w:line="240" w:lineRule="auto"/>
        <w:rPr>
          <w:b/>
          <w:sz w:val="28"/>
          <w:szCs w:val="28"/>
          <w:u w:val="single"/>
        </w:rPr>
      </w:pPr>
      <w:r>
        <w:rPr>
          <w:b/>
          <w:sz w:val="28"/>
          <w:szCs w:val="28"/>
          <w:u w:val="single"/>
        </w:rPr>
        <w:t>Re:</w:t>
      </w:r>
      <w:r w:rsidR="00F22AD8">
        <w:rPr>
          <w:b/>
          <w:sz w:val="28"/>
          <w:szCs w:val="28"/>
          <w:u w:val="single"/>
        </w:rPr>
        <w:t xml:space="preserve">  Flood Hazard Mapping Project – Greene County</w:t>
      </w:r>
    </w:p>
    <w:p w:rsidR="00BF6344" w:rsidRDefault="00F22AD8" w:rsidP="00BF6344">
      <w:pPr>
        <w:spacing w:after="0" w:line="240" w:lineRule="auto"/>
        <w:rPr>
          <w:sz w:val="28"/>
          <w:szCs w:val="28"/>
        </w:rPr>
      </w:pPr>
      <w:r>
        <w:rPr>
          <w:sz w:val="28"/>
          <w:szCs w:val="28"/>
        </w:rPr>
        <w:t>Rick Graves made a motion to approve the response to FEMA on behalf of Greene County regarding the White River</w:t>
      </w:r>
      <w:r w:rsidR="008374ED">
        <w:rPr>
          <w:sz w:val="28"/>
          <w:szCs w:val="28"/>
        </w:rPr>
        <w:t xml:space="preserve"> – West Fork/</w:t>
      </w:r>
      <w:r>
        <w:rPr>
          <w:sz w:val="28"/>
          <w:szCs w:val="28"/>
        </w:rPr>
        <w:t>McGinnis Levee</w:t>
      </w:r>
      <w:r w:rsidR="008374ED">
        <w:rPr>
          <w:sz w:val="28"/>
          <w:szCs w:val="28"/>
        </w:rPr>
        <w:t xml:space="preserve"> located in the southeastern portion of Greene County which states that the Commissioners realize that the Levee is lacking the 100 year flood zone protection, and therefore give FEMA the go ahead to map the </w:t>
      </w:r>
      <w:r w:rsidR="00402B25">
        <w:rPr>
          <w:sz w:val="28"/>
          <w:szCs w:val="28"/>
        </w:rPr>
        <w:t>flood zone within Greene County as is.  Ed Michael seconded the motion.  Motion passed unanimously.</w:t>
      </w:r>
      <w:r w:rsidR="005D4DB4">
        <w:rPr>
          <w:sz w:val="28"/>
          <w:szCs w:val="28"/>
        </w:rPr>
        <w:t xml:space="preserve">  It was noted that Daviess County was in charge of the Levee’s maintenance.</w:t>
      </w:r>
    </w:p>
    <w:p w:rsidR="00F36E9E" w:rsidRDefault="00F36E9E" w:rsidP="00BF6344">
      <w:pPr>
        <w:spacing w:after="0" w:line="240" w:lineRule="auto"/>
        <w:rPr>
          <w:sz w:val="28"/>
          <w:szCs w:val="28"/>
        </w:rPr>
      </w:pPr>
    </w:p>
    <w:p w:rsidR="00F36E9E" w:rsidRDefault="00F36E9E" w:rsidP="00F36E9E">
      <w:pPr>
        <w:spacing w:after="0" w:line="240" w:lineRule="auto"/>
        <w:rPr>
          <w:b/>
          <w:sz w:val="28"/>
          <w:szCs w:val="28"/>
          <w:u w:val="single"/>
        </w:rPr>
      </w:pPr>
      <w:r>
        <w:rPr>
          <w:b/>
          <w:sz w:val="28"/>
          <w:szCs w:val="28"/>
          <w:u w:val="single"/>
        </w:rPr>
        <w:t>Re:  Internal Service Fuel Fund</w:t>
      </w:r>
    </w:p>
    <w:p w:rsidR="00FB0ECE" w:rsidRDefault="00F36E9E" w:rsidP="00F36E9E">
      <w:pPr>
        <w:spacing w:after="0" w:line="240" w:lineRule="auto"/>
        <w:rPr>
          <w:sz w:val="28"/>
          <w:szCs w:val="28"/>
        </w:rPr>
      </w:pPr>
      <w:r>
        <w:rPr>
          <w:sz w:val="28"/>
          <w:szCs w:val="28"/>
        </w:rPr>
        <w:t>The Commission</w:t>
      </w:r>
      <w:r w:rsidR="00227B38">
        <w:rPr>
          <w:sz w:val="28"/>
          <w:szCs w:val="28"/>
        </w:rPr>
        <w:t xml:space="preserve">ers noted that the new meter system for the purchase of fuel from the Highway Department is working well and has been used by certain departments </w:t>
      </w:r>
      <w:r w:rsidR="008421B2">
        <w:rPr>
          <w:sz w:val="28"/>
          <w:szCs w:val="28"/>
        </w:rPr>
        <w:t>within the county.  The Commissioners directed the auditor to send an email</w:t>
      </w:r>
      <w:r w:rsidR="00190895">
        <w:rPr>
          <w:sz w:val="28"/>
          <w:szCs w:val="28"/>
        </w:rPr>
        <w:t xml:space="preserve"> to those concerned about </w:t>
      </w:r>
      <w:r w:rsidR="00F349D2">
        <w:rPr>
          <w:sz w:val="28"/>
          <w:szCs w:val="28"/>
        </w:rPr>
        <w:t>the</w:t>
      </w:r>
      <w:r w:rsidR="008421B2">
        <w:rPr>
          <w:sz w:val="28"/>
          <w:szCs w:val="28"/>
        </w:rPr>
        <w:t xml:space="preserve"> proper procedures to use the Internal Service Fuel Fund.</w:t>
      </w:r>
    </w:p>
    <w:p w:rsidR="00F36E9E" w:rsidRDefault="00F36E9E" w:rsidP="00F36E9E">
      <w:pPr>
        <w:spacing w:after="0" w:line="240" w:lineRule="auto"/>
        <w:rPr>
          <w:sz w:val="28"/>
          <w:szCs w:val="28"/>
        </w:rPr>
      </w:pPr>
    </w:p>
    <w:p w:rsidR="00957D68" w:rsidRDefault="00957D68" w:rsidP="00957D68">
      <w:pPr>
        <w:spacing w:after="0" w:line="240" w:lineRule="auto"/>
        <w:rPr>
          <w:b/>
          <w:sz w:val="28"/>
          <w:szCs w:val="28"/>
          <w:u w:val="single"/>
        </w:rPr>
      </w:pPr>
      <w:r>
        <w:rPr>
          <w:b/>
          <w:sz w:val="28"/>
          <w:szCs w:val="28"/>
          <w:u w:val="single"/>
        </w:rPr>
        <w:t>R</w:t>
      </w:r>
      <w:r w:rsidR="00D00E82">
        <w:rPr>
          <w:b/>
          <w:sz w:val="28"/>
          <w:szCs w:val="28"/>
          <w:u w:val="single"/>
        </w:rPr>
        <w:t>e:  Citizen’s Concerns</w:t>
      </w:r>
    </w:p>
    <w:p w:rsidR="00957D68" w:rsidRDefault="002338D5" w:rsidP="004E03B4">
      <w:pPr>
        <w:spacing w:after="0" w:line="240" w:lineRule="auto"/>
        <w:rPr>
          <w:sz w:val="28"/>
          <w:szCs w:val="28"/>
        </w:rPr>
      </w:pPr>
      <w:r>
        <w:rPr>
          <w:sz w:val="28"/>
          <w:szCs w:val="28"/>
        </w:rPr>
        <w:t xml:space="preserve">The Commissioners </w:t>
      </w:r>
      <w:r w:rsidR="00F4263F">
        <w:rPr>
          <w:sz w:val="28"/>
          <w:szCs w:val="28"/>
        </w:rPr>
        <w:t xml:space="preserve">heard from Julie Shirley </w:t>
      </w:r>
      <w:r w:rsidR="009F3858">
        <w:rPr>
          <w:sz w:val="28"/>
          <w:szCs w:val="28"/>
        </w:rPr>
        <w:t>who expressed concern over the conditi</w:t>
      </w:r>
      <w:r w:rsidR="00F4263F">
        <w:rPr>
          <w:sz w:val="28"/>
          <w:szCs w:val="28"/>
        </w:rPr>
        <w:t>on</w:t>
      </w:r>
      <w:r w:rsidR="009745DE">
        <w:rPr>
          <w:sz w:val="28"/>
          <w:szCs w:val="28"/>
        </w:rPr>
        <w:t xml:space="preserve"> </w:t>
      </w:r>
      <w:r w:rsidR="00F4263F">
        <w:rPr>
          <w:sz w:val="28"/>
          <w:szCs w:val="28"/>
        </w:rPr>
        <w:t>of N. Britton R</w:t>
      </w:r>
      <w:r w:rsidR="0095700B">
        <w:rPr>
          <w:sz w:val="28"/>
          <w:szCs w:val="28"/>
        </w:rPr>
        <w:t>oad which runs by her</w:t>
      </w:r>
      <w:r w:rsidR="009745DE">
        <w:rPr>
          <w:sz w:val="28"/>
          <w:szCs w:val="28"/>
        </w:rPr>
        <w:t xml:space="preserve"> home as well as the culverts alongside it.</w:t>
      </w:r>
      <w:r w:rsidR="00F4019C">
        <w:rPr>
          <w:sz w:val="28"/>
          <w:szCs w:val="28"/>
        </w:rPr>
        <w:t xml:space="preserve"> </w:t>
      </w:r>
      <w:r w:rsidR="009745DE">
        <w:rPr>
          <w:sz w:val="28"/>
          <w:szCs w:val="28"/>
        </w:rPr>
        <w:t xml:space="preserve"> </w:t>
      </w:r>
      <w:r w:rsidR="00EA737F">
        <w:rPr>
          <w:sz w:val="28"/>
          <w:szCs w:val="28"/>
        </w:rPr>
        <w:t>Ed Michael told Ms. Shirley</w:t>
      </w:r>
      <w:r w:rsidR="006F4224">
        <w:rPr>
          <w:sz w:val="28"/>
          <w:szCs w:val="28"/>
        </w:rPr>
        <w:t xml:space="preserve"> that the </w:t>
      </w:r>
      <w:r w:rsidR="00F4019C">
        <w:rPr>
          <w:sz w:val="28"/>
          <w:szCs w:val="28"/>
        </w:rPr>
        <w:t xml:space="preserve">road </w:t>
      </w:r>
      <w:r w:rsidR="006F4224">
        <w:rPr>
          <w:sz w:val="28"/>
          <w:szCs w:val="28"/>
        </w:rPr>
        <w:t>will be wedged and leveled this summer in order to try to correct some of these problems</w:t>
      </w:r>
      <w:r w:rsidR="00F4019C">
        <w:rPr>
          <w:sz w:val="28"/>
          <w:szCs w:val="28"/>
        </w:rPr>
        <w:t>.  The Commissioners t</w:t>
      </w:r>
      <w:r w:rsidR="00E35620">
        <w:rPr>
          <w:sz w:val="28"/>
          <w:szCs w:val="28"/>
        </w:rPr>
        <w:t>hanked the Ms. Shirley for her time</w:t>
      </w:r>
      <w:r w:rsidR="00B14028">
        <w:rPr>
          <w:sz w:val="28"/>
          <w:szCs w:val="28"/>
        </w:rPr>
        <w:t>.</w:t>
      </w:r>
    </w:p>
    <w:p w:rsidR="00537082" w:rsidRDefault="00537082" w:rsidP="00537082">
      <w:pPr>
        <w:spacing w:after="0" w:line="240" w:lineRule="auto"/>
        <w:rPr>
          <w:sz w:val="28"/>
          <w:szCs w:val="28"/>
        </w:rPr>
      </w:pPr>
    </w:p>
    <w:p w:rsidR="00537082" w:rsidRDefault="00537082" w:rsidP="00537082">
      <w:pPr>
        <w:spacing w:after="0" w:line="240" w:lineRule="auto"/>
        <w:rPr>
          <w:b/>
          <w:sz w:val="28"/>
          <w:szCs w:val="28"/>
          <w:u w:val="single"/>
        </w:rPr>
      </w:pPr>
      <w:r>
        <w:rPr>
          <w:b/>
          <w:sz w:val="28"/>
          <w:szCs w:val="28"/>
          <w:u w:val="single"/>
        </w:rPr>
        <w:t>Re:  SRI, Incorporated – Tax Sale Support Services Addendum</w:t>
      </w:r>
    </w:p>
    <w:p w:rsidR="00537082" w:rsidRDefault="00537082" w:rsidP="00537082">
      <w:pPr>
        <w:spacing w:after="0" w:line="240" w:lineRule="auto"/>
        <w:rPr>
          <w:sz w:val="28"/>
          <w:szCs w:val="28"/>
        </w:rPr>
      </w:pPr>
      <w:r>
        <w:rPr>
          <w:sz w:val="28"/>
          <w:szCs w:val="28"/>
        </w:rPr>
        <w:t>Nathan Abrams made a motion to approve the Tax Sale Support Services Addendum</w:t>
      </w:r>
      <w:r w:rsidR="002151E5">
        <w:rPr>
          <w:sz w:val="28"/>
          <w:szCs w:val="28"/>
        </w:rPr>
        <w:t xml:space="preserve"> between SRI, Incorporated and Greene County with regard to the tax sale services SRI provides to Greene County.  One main change that the addendum contains is the $75.00 charge </w:t>
      </w:r>
      <w:r w:rsidR="00376B0C">
        <w:rPr>
          <w:sz w:val="28"/>
          <w:szCs w:val="28"/>
        </w:rPr>
        <w:t xml:space="preserve">to each parcel </w:t>
      </w:r>
      <w:r w:rsidR="002151E5">
        <w:rPr>
          <w:sz w:val="28"/>
          <w:szCs w:val="28"/>
        </w:rPr>
        <w:t>which is listed on the Certified List as a cost of sale</w:t>
      </w:r>
      <w:r w:rsidR="00376B0C">
        <w:rPr>
          <w:sz w:val="28"/>
          <w:szCs w:val="28"/>
        </w:rPr>
        <w:t xml:space="preserve"> has been changed this year to $70.00.   Ed Michael seconded the motion.  Motion passed unanimously.</w:t>
      </w:r>
    </w:p>
    <w:p w:rsidR="003100A0" w:rsidRDefault="003100A0" w:rsidP="00537082">
      <w:pPr>
        <w:spacing w:after="0" w:line="240" w:lineRule="auto"/>
        <w:rPr>
          <w:sz w:val="28"/>
          <w:szCs w:val="28"/>
        </w:rPr>
      </w:pPr>
    </w:p>
    <w:p w:rsidR="003100A0" w:rsidRDefault="000B1940" w:rsidP="003100A0">
      <w:pPr>
        <w:spacing w:after="0" w:line="240" w:lineRule="auto"/>
        <w:rPr>
          <w:b/>
          <w:sz w:val="28"/>
          <w:szCs w:val="28"/>
          <w:u w:val="single"/>
        </w:rPr>
      </w:pPr>
      <w:r>
        <w:rPr>
          <w:b/>
          <w:sz w:val="28"/>
          <w:szCs w:val="28"/>
          <w:u w:val="single"/>
        </w:rPr>
        <w:t>Re:  Soil &amp; Water Conservation District</w:t>
      </w:r>
    </w:p>
    <w:p w:rsidR="000F6383" w:rsidRDefault="000B1940" w:rsidP="003100A0">
      <w:pPr>
        <w:spacing w:after="0" w:line="240" w:lineRule="auto"/>
        <w:rPr>
          <w:sz w:val="28"/>
          <w:szCs w:val="28"/>
        </w:rPr>
      </w:pPr>
      <w:r>
        <w:rPr>
          <w:sz w:val="28"/>
          <w:szCs w:val="28"/>
        </w:rPr>
        <w:t xml:space="preserve">Tammy Dawson from the Soil &amp; Water Conservation District told the Commissioners that the </w:t>
      </w:r>
      <w:r w:rsidR="00212146">
        <w:rPr>
          <w:sz w:val="28"/>
          <w:szCs w:val="28"/>
        </w:rPr>
        <w:t>Lake and River Enhancement (</w:t>
      </w:r>
      <w:r>
        <w:rPr>
          <w:sz w:val="28"/>
          <w:szCs w:val="28"/>
        </w:rPr>
        <w:t>L</w:t>
      </w:r>
      <w:r w:rsidR="00212146">
        <w:rPr>
          <w:sz w:val="28"/>
          <w:szCs w:val="28"/>
        </w:rPr>
        <w:t>ARE) Grant in the amount of $20,000.00</w:t>
      </w:r>
      <w:r>
        <w:rPr>
          <w:sz w:val="28"/>
          <w:szCs w:val="28"/>
        </w:rPr>
        <w:t xml:space="preserve"> that was applied for was approved</w:t>
      </w:r>
      <w:r w:rsidR="00212146">
        <w:rPr>
          <w:sz w:val="28"/>
          <w:szCs w:val="28"/>
        </w:rPr>
        <w:t xml:space="preserve"> by the state</w:t>
      </w:r>
      <w:r>
        <w:rPr>
          <w:sz w:val="28"/>
          <w:szCs w:val="28"/>
        </w:rPr>
        <w:t xml:space="preserve">.  </w:t>
      </w:r>
      <w:r w:rsidR="003B151E">
        <w:rPr>
          <w:sz w:val="28"/>
          <w:szCs w:val="28"/>
        </w:rPr>
        <w:t xml:space="preserve">The LARE Grant funds will be used to perform log jam removal at 4 sites in Greene County.  </w:t>
      </w:r>
      <w:bookmarkStart w:id="0" w:name="_GoBack"/>
      <w:bookmarkEnd w:id="0"/>
      <w:r>
        <w:rPr>
          <w:sz w:val="28"/>
          <w:szCs w:val="28"/>
        </w:rPr>
        <w:t xml:space="preserve">The Commissioners thanked Ms. Dawson for her time and </w:t>
      </w:r>
      <w:r w:rsidR="00FC318B">
        <w:rPr>
          <w:sz w:val="28"/>
          <w:szCs w:val="28"/>
        </w:rPr>
        <w:t xml:space="preserve">the effort of the Soil &amp; Water </w:t>
      </w:r>
      <w:r w:rsidR="005C2DCE">
        <w:rPr>
          <w:sz w:val="28"/>
          <w:szCs w:val="28"/>
        </w:rPr>
        <w:t xml:space="preserve">team in </w:t>
      </w:r>
      <w:r w:rsidR="00FC318B">
        <w:rPr>
          <w:sz w:val="28"/>
          <w:szCs w:val="28"/>
        </w:rPr>
        <w:t>obtaining approval of the LARE Grant.</w:t>
      </w: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438"/>
    <w:rsid w:val="00014828"/>
    <w:rsid w:val="00020691"/>
    <w:rsid w:val="00024F16"/>
    <w:rsid w:val="000252B3"/>
    <w:rsid w:val="00032F05"/>
    <w:rsid w:val="00034F15"/>
    <w:rsid w:val="000413A9"/>
    <w:rsid w:val="00043846"/>
    <w:rsid w:val="000517E5"/>
    <w:rsid w:val="00051942"/>
    <w:rsid w:val="0005288B"/>
    <w:rsid w:val="00053447"/>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B1940"/>
    <w:rsid w:val="000C0F5F"/>
    <w:rsid w:val="000D1904"/>
    <w:rsid w:val="000D1C85"/>
    <w:rsid w:val="000D379C"/>
    <w:rsid w:val="000D4F5E"/>
    <w:rsid w:val="000D7296"/>
    <w:rsid w:val="000E57C7"/>
    <w:rsid w:val="000E727C"/>
    <w:rsid w:val="000F0B56"/>
    <w:rsid w:val="000F1180"/>
    <w:rsid w:val="000F2CFB"/>
    <w:rsid w:val="000F6383"/>
    <w:rsid w:val="000F6A5E"/>
    <w:rsid w:val="00111C82"/>
    <w:rsid w:val="001133F1"/>
    <w:rsid w:val="0011390A"/>
    <w:rsid w:val="00115A11"/>
    <w:rsid w:val="00123178"/>
    <w:rsid w:val="00125913"/>
    <w:rsid w:val="0012722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64FC"/>
    <w:rsid w:val="001D7EF5"/>
    <w:rsid w:val="001E209D"/>
    <w:rsid w:val="001E3B7A"/>
    <w:rsid w:val="001F3700"/>
    <w:rsid w:val="001F429A"/>
    <w:rsid w:val="001F5DA1"/>
    <w:rsid w:val="001F7A8E"/>
    <w:rsid w:val="00200999"/>
    <w:rsid w:val="00212146"/>
    <w:rsid w:val="00213DE9"/>
    <w:rsid w:val="002151BC"/>
    <w:rsid w:val="002151E5"/>
    <w:rsid w:val="00221901"/>
    <w:rsid w:val="00224286"/>
    <w:rsid w:val="00224F59"/>
    <w:rsid w:val="00227B38"/>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58E9"/>
    <w:rsid w:val="002863B1"/>
    <w:rsid w:val="00290B3B"/>
    <w:rsid w:val="0029169B"/>
    <w:rsid w:val="00292E9F"/>
    <w:rsid w:val="00295831"/>
    <w:rsid w:val="002A10CC"/>
    <w:rsid w:val="002A2CAC"/>
    <w:rsid w:val="002A3664"/>
    <w:rsid w:val="002C18D0"/>
    <w:rsid w:val="002D3BC3"/>
    <w:rsid w:val="002D4EDE"/>
    <w:rsid w:val="002D515A"/>
    <w:rsid w:val="002E06B1"/>
    <w:rsid w:val="002E20D5"/>
    <w:rsid w:val="002E44B3"/>
    <w:rsid w:val="002F596E"/>
    <w:rsid w:val="00300B36"/>
    <w:rsid w:val="00300F45"/>
    <w:rsid w:val="0030162B"/>
    <w:rsid w:val="00305717"/>
    <w:rsid w:val="0030625F"/>
    <w:rsid w:val="003100A0"/>
    <w:rsid w:val="003111DD"/>
    <w:rsid w:val="003111E1"/>
    <w:rsid w:val="003118CA"/>
    <w:rsid w:val="00311CD3"/>
    <w:rsid w:val="00316661"/>
    <w:rsid w:val="0032104F"/>
    <w:rsid w:val="00322E9D"/>
    <w:rsid w:val="00326076"/>
    <w:rsid w:val="003362DB"/>
    <w:rsid w:val="003456F9"/>
    <w:rsid w:val="00347379"/>
    <w:rsid w:val="003503DB"/>
    <w:rsid w:val="00351CD2"/>
    <w:rsid w:val="00354A18"/>
    <w:rsid w:val="00355F31"/>
    <w:rsid w:val="00356ACF"/>
    <w:rsid w:val="00360609"/>
    <w:rsid w:val="003676C7"/>
    <w:rsid w:val="00371C20"/>
    <w:rsid w:val="00376B0C"/>
    <w:rsid w:val="00380777"/>
    <w:rsid w:val="00383D61"/>
    <w:rsid w:val="00387C78"/>
    <w:rsid w:val="00394675"/>
    <w:rsid w:val="003963AA"/>
    <w:rsid w:val="003A01CE"/>
    <w:rsid w:val="003A0EEC"/>
    <w:rsid w:val="003A24DA"/>
    <w:rsid w:val="003B151E"/>
    <w:rsid w:val="003B24E0"/>
    <w:rsid w:val="003C03A2"/>
    <w:rsid w:val="003C03C4"/>
    <w:rsid w:val="003C176E"/>
    <w:rsid w:val="003C1AB2"/>
    <w:rsid w:val="003D4458"/>
    <w:rsid w:val="003D6B9F"/>
    <w:rsid w:val="003E2F72"/>
    <w:rsid w:val="00402B25"/>
    <w:rsid w:val="00406190"/>
    <w:rsid w:val="00406BF6"/>
    <w:rsid w:val="00407C6D"/>
    <w:rsid w:val="00412BBD"/>
    <w:rsid w:val="0042062F"/>
    <w:rsid w:val="00424409"/>
    <w:rsid w:val="00426800"/>
    <w:rsid w:val="004331C6"/>
    <w:rsid w:val="00434323"/>
    <w:rsid w:val="00435129"/>
    <w:rsid w:val="00440B85"/>
    <w:rsid w:val="0044519D"/>
    <w:rsid w:val="0044572F"/>
    <w:rsid w:val="00450536"/>
    <w:rsid w:val="00450B49"/>
    <w:rsid w:val="00457F2F"/>
    <w:rsid w:val="00460B85"/>
    <w:rsid w:val="00461772"/>
    <w:rsid w:val="00463EAF"/>
    <w:rsid w:val="0046579C"/>
    <w:rsid w:val="004742D0"/>
    <w:rsid w:val="0047492A"/>
    <w:rsid w:val="0048022E"/>
    <w:rsid w:val="00486B7A"/>
    <w:rsid w:val="00496CD0"/>
    <w:rsid w:val="004A113B"/>
    <w:rsid w:val="004A1C07"/>
    <w:rsid w:val="004A3302"/>
    <w:rsid w:val="004B0CD2"/>
    <w:rsid w:val="004B2EA0"/>
    <w:rsid w:val="004B392C"/>
    <w:rsid w:val="004C45C7"/>
    <w:rsid w:val="004C467D"/>
    <w:rsid w:val="004C695B"/>
    <w:rsid w:val="004D290F"/>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854"/>
    <w:rsid w:val="005179BD"/>
    <w:rsid w:val="00521D04"/>
    <w:rsid w:val="00532396"/>
    <w:rsid w:val="00532A2A"/>
    <w:rsid w:val="00533D08"/>
    <w:rsid w:val="00533D1D"/>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B5884"/>
    <w:rsid w:val="005C2DCE"/>
    <w:rsid w:val="005C569A"/>
    <w:rsid w:val="005C5DCF"/>
    <w:rsid w:val="005C6DA1"/>
    <w:rsid w:val="005C74E7"/>
    <w:rsid w:val="005C7D48"/>
    <w:rsid w:val="005D3139"/>
    <w:rsid w:val="005D4097"/>
    <w:rsid w:val="005D4DB4"/>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214"/>
    <w:rsid w:val="0066193E"/>
    <w:rsid w:val="00665915"/>
    <w:rsid w:val="0066607D"/>
    <w:rsid w:val="006669D0"/>
    <w:rsid w:val="00670339"/>
    <w:rsid w:val="00670B84"/>
    <w:rsid w:val="00673388"/>
    <w:rsid w:val="00673EE6"/>
    <w:rsid w:val="00674A16"/>
    <w:rsid w:val="00675FFD"/>
    <w:rsid w:val="0067780B"/>
    <w:rsid w:val="00681715"/>
    <w:rsid w:val="006837D3"/>
    <w:rsid w:val="00685BD4"/>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6566"/>
    <w:rsid w:val="006E4348"/>
    <w:rsid w:val="006F28AC"/>
    <w:rsid w:val="006F4224"/>
    <w:rsid w:val="006F458C"/>
    <w:rsid w:val="006F759D"/>
    <w:rsid w:val="007037F1"/>
    <w:rsid w:val="00710E8F"/>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1B75"/>
    <w:rsid w:val="00792D4D"/>
    <w:rsid w:val="007A180E"/>
    <w:rsid w:val="007B01AE"/>
    <w:rsid w:val="007B6D80"/>
    <w:rsid w:val="007C1A3B"/>
    <w:rsid w:val="007C41E2"/>
    <w:rsid w:val="007D33C9"/>
    <w:rsid w:val="007D3709"/>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4ED"/>
    <w:rsid w:val="00837FDA"/>
    <w:rsid w:val="008421B2"/>
    <w:rsid w:val="00842389"/>
    <w:rsid w:val="00842F8D"/>
    <w:rsid w:val="00844D68"/>
    <w:rsid w:val="0084689F"/>
    <w:rsid w:val="0086077B"/>
    <w:rsid w:val="0086204D"/>
    <w:rsid w:val="0086395D"/>
    <w:rsid w:val="00863F41"/>
    <w:rsid w:val="008705E7"/>
    <w:rsid w:val="008707D7"/>
    <w:rsid w:val="00870D25"/>
    <w:rsid w:val="00873953"/>
    <w:rsid w:val="00874A40"/>
    <w:rsid w:val="00876422"/>
    <w:rsid w:val="008862E9"/>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2F35"/>
    <w:rsid w:val="00903F0B"/>
    <w:rsid w:val="0090481F"/>
    <w:rsid w:val="00905E0B"/>
    <w:rsid w:val="00912AA9"/>
    <w:rsid w:val="00916517"/>
    <w:rsid w:val="00917A62"/>
    <w:rsid w:val="0092044D"/>
    <w:rsid w:val="0092082B"/>
    <w:rsid w:val="00920B87"/>
    <w:rsid w:val="00931DF6"/>
    <w:rsid w:val="0093202F"/>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52BD"/>
    <w:rsid w:val="009C61E7"/>
    <w:rsid w:val="009C73A0"/>
    <w:rsid w:val="009D4156"/>
    <w:rsid w:val="009D5F01"/>
    <w:rsid w:val="009D7732"/>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1FFF"/>
    <w:rsid w:val="00A431A3"/>
    <w:rsid w:val="00A435B0"/>
    <w:rsid w:val="00A43FD6"/>
    <w:rsid w:val="00A526D0"/>
    <w:rsid w:val="00A535E1"/>
    <w:rsid w:val="00A544D3"/>
    <w:rsid w:val="00A5506F"/>
    <w:rsid w:val="00A5513F"/>
    <w:rsid w:val="00A556D3"/>
    <w:rsid w:val="00A57135"/>
    <w:rsid w:val="00A6253D"/>
    <w:rsid w:val="00A63A89"/>
    <w:rsid w:val="00A643FA"/>
    <w:rsid w:val="00A6525B"/>
    <w:rsid w:val="00A66B8F"/>
    <w:rsid w:val="00A67202"/>
    <w:rsid w:val="00A71213"/>
    <w:rsid w:val="00A734B6"/>
    <w:rsid w:val="00A83DA7"/>
    <w:rsid w:val="00A85F64"/>
    <w:rsid w:val="00A92A14"/>
    <w:rsid w:val="00A94D7C"/>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2BBA"/>
    <w:rsid w:val="00B24247"/>
    <w:rsid w:val="00B31BB0"/>
    <w:rsid w:val="00B32769"/>
    <w:rsid w:val="00B347F4"/>
    <w:rsid w:val="00B40F23"/>
    <w:rsid w:val="00B4175E"/>
    <w:rsid w:val="00B4238E"/>
    <w:rsid w:val="00B44BC3"/>
    <w:rsid w:val="00B46EAA"/>
    <w:rsid w:val="00B51AD9"/>
    <w:rsid w:val="00B57665"/>
    <w:rsid w:val="00B576E3"/>
    <w:rsid w:val="00B63626"/>
    <w:rsid w:val="00B658F6"/>
    <w:rsid w:val="00B66C5B"/>
    <w:rsid w:val="00B721F9"/>
    <w:rsid w:val="00B72C4E"/>
    <w:rsid w:val="00B73BE5"/>
    <w:rsid w:val="00B84305"/>
    <w:rsid w:val="00B8537C"/>
    <w:rsid w:val="00B876AA"/>
    <w:rsid w:val="00BA155D"/>
    <w:rsid w:val="00BB1FF4"/>
    <w:rsid w:val="00BB3F61"/>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4C77"/>
    <w:rsid w:val="00BF6344"/>
    <w:rsid w:val="00C0062D"/>
    <w:rsid w:val="00C015A9"/>
    <w:rsid w:val="00C04873"/>
    <w:rsid w:val="00C064A3"/>
    <w:rsid w:val="00C10927"/>
    <w:rsid w:val="00C1237D"/>
    <w:rsid w:val="00C1522A"/>
    <w:rsid w:val="00C20971"/>
    <w:rsid w:val="00C21C14"/>
    <w:rsid w:val="00C22116"/>
    <w:rsid w:val="00C254E7"/>
    <w:rsid w:val="00C2580B"/>
    <w:rsid w:val="00C27832"/>
    <w:rsid w:val="00C301A9"/>
    <w:rsid w:val="00C35271"/>
    <w:rsid w:val="00C35855"/>
    <w:rsid w:val="00C42B09"/>
    <w:rsid w:val="00C454DB"/>
    <w:rsid w:val="00C45C2D"/>
    <w:rsid w:val="00C47996"/>
    <w:rsid w:val="00C513A4"/>
    <w:rsid w:val="00C55067"/>
    <w:rsid w:val="00C553CB"/>
    <w:rsid w:val="00C63708"/>
    <w:rsid w:val="00C66984"/>
    <w:rsid w:val="00C67BCE"/>
    <w:rsid w:val="00C733E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47C9D"/>
    <w:rsid w:val="00D50DDE"/>
    <w:rsid w:val="00D513A3"/>
    <w:rsid w:val="00D56E77"/>
    <w:rsid w:val="00D605EA"/>
    <w:rsid w:val="00D63C77"/>
    <w:rsid w:val="00D6432D"/>
    <w:rsid w:val="00D7123C"/>
    <w:rsid w:val="00D72324"/>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77DA"/>
    <w:rsid w:val="00E005BE"/>
    <w:rsid w:val="00E046BF"/>
    <w:rsid w:val="00E04A6B"/>
    <w:rsid w:val="00E110C4"/>
    <w:rsid w:val="00E121D4"/>
    <w:rsid w:val="00E13A97"/>
    <w:rsid w:val="00E1540C"/>
    <w:rsid w:val="00E1639F"/>
    <w:rsid w:val="00E16AFF"/>
    <w:rsid w:val="00E16CEE"/>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2820"/>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37F"/>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7F"/>
    <w:rsid w:val="00F132DE"/>
    <w:rsid w:val="00F16FC4"/>
    <w:rsid w:val="00F21C09"/>
    <w:rsid w:val="00F22AD8"/>
    <w:rsid w:val="00F26C4D"/>
    <w:rsid w:val="00F349D2"/>
    <w:rsid w:val="00F3518B"/>
    <w:rsid w:val="00F36E9E"/>
    <w:rsid w:val="00F4019C"/>
    <w:rsid w:val="00F41E9B"/>
    <w:rsid w:val="00F4263F"/>
    <w:rsid w:val="00F443D7"/>
    <w:rsid w:val="00F52519"/>
    <w:rsid w:val="00F526D3"/>
    <w:rsid w:val="00F608AC"/>
    <w:rsid w:val="00F6245C"/>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4582"/>
    <w:rsid w:val="00F97A5E"/>
    <w:rsid w:val="00F97B12"/>
    <w:rsid w:val="00FA0305"/>
    <w:rsid w:val="00FA0D77"/>
    <w:rsid w:val="00FA11A2"/>
    <w:rsid w:val="00FA46FA"/>
    <w:rsid w:val="00FA5FE6"/>
    <w:rsid w:val="00FA62AE"/>
    <w:rsid w:val="00FB0ECE"/>
    <w:rsid w:val="00FB18DF"/>
    <w:rsid w:val="00FB18E0"/>
    <w:rsid w:val="00FB5AC1"/>
    <w:rsid w:val="00FC1B7E"/>
    <w:rsid w:val="00FC2A19"/>
    <w:rsid w:val="00FC318B"/>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AFC6-B1A2-43BD-A6ED-DA73D76C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80</cp:revision>
  <cp:lastPrinted>2012-01-05T21:12:00Z</cp:lastPrinted>
  <dcterms:created xsi:type="dcterms:W3CDTF">2014-05-11T14:34:00Z</dcterms:created>
  <dcterms:modified xsi:type="dcterms:W3CDTF">2014-05-12T20:50:00Z</dcterms:modified>
</cp:coreProperties>
</file>