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D788E">
        <w:rPr>
          <w:sz w:val="28"/>
          <w:szCs w:val="28"/>
        </w:rPr>
        <w:tab/>
        <w:t xml:space="preserve">Session on Tuesday, August </w:t>
      </w:r>
      <w:r w:rsidR="004F20B4">
        <w:rPr>
          <w:sz w:val="28"/>
          <w:szCs w:val="28"/>
        </w:rPr>
        <w:t>5</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4F20B4">
        <w:rPr>
          <w:sz w:val="28"/>
          <w:szCs w:val="28"/>
        </w:rPr>
        <w:t>eting held on July 1</w:t>
      </w:r>
      <w:r w:rsidR="002D788E">
        <w:rPr>
          <w:sz w:val="28"/>
          <w:szCs w:val="28"/>
        </w:rPr>
        <w:t>5</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F269EE"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2D788E">
        <w:rPr>
          <w:sz w:val="28"/>
          <w:szCs w:val="28"/>
        </w:rPr>
        <w:t>payment on August 5</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34611E" w:rsidRDefault="0034611E" w:rsidP="0034611E">
      <w:pPr>
        <w:spacing w:after="0" w:line="240" w:lineRule="auto"/>
        <w:rPr>
          <w:b/>
          <w:sz w:val="28"/>
          <w:szCs w:val="28"/>
          <w:u w:val="single"/>
        </w:rPr>
      </w:pPr>
      <w:r>
        <w:rPr>
          <w:b/>
          <w:sz w:val="28"/>
          <w:szCs w:val="28"/>
          <w:u w:val="single"/>
        </w:rPr>
        <w:t>Re:</w:t>
      </w:r>
      <w:r w:rsidR="009B0A62">
        <w:rPr>
          <w:b/>
          <w:sz w:val="28"/>
          <w:szCs w:val="28"/>
          <w:u w:val="single"/>
        </w:rPr>
        <w:t xml:space="preserve">  </w:t>
      </w:r>
      <w:r w:rsidR="00C4072A">
        <w:rPr>
          <w:b/>
          <w:sz w:val="28"/>
          <w:szCs w:val="28"/>
          <w:u w:val="single"/>
        </w:rPr>
        <w:t>Greene County Community Building Renovation</w:t>
      </w:r>
      <w:r w:rsidR="009B0A62">
        <w:rPr>
          <w:b/>
          <w:sz w:val="28"/>
          <w:szCs w:val="28"/>
          <w:u w:val="single"/>
        </w:rPr>
        <w:t xml:space="preserve"> Update</w:t>
      </w:r>
    </w:p>
    <w:p w:rsidR="00424409" w:rsidRDefault="009B0A62" w:rsidP="00842389">
      <w:pPr>
        <w:spacing w:after="0" w:line="240" w:lineRule="auto"/>
        <w:rPr>
          <w:sz w:val="28"/>
          <w:szCs w:val="28"/>
        </w:rPr>
      </w:pPr>
      <w:r>
        <w:rPr>
          <w:sz w:val="28"/>
          <w:szCs w:val="28"/>
        </w:rPr>
        <w:t xml:space="preserve">Nathan Abrams made a motion to </w:t>
      </w:r>
      <w:r w:rsidR="00F20948">
        <w:rPr>
          <w:sz w:val="28"/>
          <w:szCs w:val="28"/>
        </w:rPr>
        <w:t>move forward with the</w:t>
      </w:r>
      <w:r>
        <w:rPr>
          <w:sz w:val="28"/>
          <w:szCs w:val="28"/>
        </w:rPr>
        <w:t xml:space="preserve"> planned Greene County Community Building Renovation </w:t>
      </w:r>
      <w:r w:rsidR="00B022B6">
        <w:rPr>
          <w:sz w:val="28"/>
          <w:szCs w:val="28"/>
        </w:rPr>
        <w:t>Project</w:t>
      </w:r>
      <w:r w:rsidR="00F20948">
        <w:rPr>
          <w:sz w:val="28"/>
          <w:szCs w:val="28"/>
        </w:rPr>
        <w:t>, naming Wolfe Construction as the General Contractor of the project for a final contract amount of $1,462,652.00.  This is as a result of a base bid of $1,684,700.00 and allowing for value engineering deductions in the amount of $222,048.00 to arrive at the proposed final figure.</w:t>
      </w:r>
      <w:r w:rsidR="00B022B6">
        <w:rPr>
          <w:sz w:val="28"/>
          <w:szCs w:val="28"/>
        </w:rPr>
        <w:t xml:space="preserve"> </w:t>
      </w:r>
      <w:r w:rsidR="00F20948">
        <w:rPr>
          <w:sz w:val="28"/>
          <w:szCs w:val="28"/>
        </w:rPr>
        <w:t xml:space="preserve"> </w:t>
      </w:r>
      <w:r w:rsidR="006C3320">
        <w:rPr>
          <w:sz w:val="28"/>
          <w:szCs w:val="28"/>
        </w:rPr>
        <w:t>Ed Michael seconded the motion.</w:t>
      </w:r>
      <w:r w:rsidR="0054577B">
        <w:rPr>
          <w:sz w:val="28"/>
          <w:szCs w:val="28"/>
        </w:rPr>
        <w:t xml:space="preserve">  </w:t>
      </w:r>
      <w:r w:rsidR="006C3320" w:rsidRPr="006C3320">
        <w:rPr>
          <w:sz w:val="28"/>
          <w:szCs w:val="28"/>
        </w:rPr>
        <w:t>Motion passed unanimously.</w:t>
      </w:r>
      <w:r w:rsidR="0054577B">
        <w:rPr>
          <w:sz w:val="28"/>
          <w:szCs w:val="28"/>
        </w:rPr>
        <w:t xml:space="preserve">  Terms of this contract are incorporated by reference.</w:t>
      </w:r>
    </w:p>
    <w:p w:rsidR="006C3320" w:rsidRDefault="006C3320" w:rsidP="00842389">
      <w:pPr>
        <w:spacing w:after="0" w:line="240" w:lineRule="auto"/>
        <w:rPr>
          <w:sz w:val="28"/>
          <w:szCs w:val="28"/>
        </w:rPr>
      </w:pPr>
    </w:p>
    <w:p w:rsidR="00445235" w:rsidRDefault="00236BA8" w:rsidP="00445235">
      <w:pPr>
        <w:spacing w:after="0" w:line="240" w:lineRule="auto"/>
        <w:rPr>
          <w:b/>
          <w:sz w:val="28"/>
          <w:szCs w:val="28"/>
          <w:u w:val="single"/>
        </w:rPr>
      </w:pPr>
      <w:r>
        <w:rPr>
          <w:b/>
          <w:sz w:val="28"/>
          <w:szCs w:val="28"/>
          <w:u w:val="single"/>
        </w:rPr>
        <w:t>Re:  County Recorder</w:t>
      </w:r>
      <w:r w:rsidR="00445235">
        <w:rPr>
          <w:b/>
          <w:sz w:val="28"/>
          <w:szCs w:val="28"/>
          <w:u w:val="single"/>
        </w:rPr>
        <w:t xml:space="preserve"> – Payment Requisition</w:t>
      </w:r>
    </w:p>
    <w:p w:rsidR="00445235" w:rsidRDefault="00445235" w:rsidP="00445235">
      <w:pPr>
        <w:spacing w:after="0" w:line="240" w:lineRule="auto"/>
        <w:rPr>
          <w:sz w:val="28"/>
          <w:szCs w:val="28"/>
        </w:rPr>
      </w:pPr>
      <w:r>
        <w:rPr>
          <w:sz w:val="28"/>
          <w:szCs w:val="28"/>
        </w:rPr>
        <w:t>Nathan Abra</w:t>
      </w:r>
      <w:r w:rsidR="008B2072">
        <w:rPr>
          <w:sz w:val="28"/>
          <w:szCs w:val="28"/>
        </w:rPr>
        <w:t xml:space="preserve">ms made a motion to approve 2 </w:t>
      </w:r>
      <w:r>
        <w:rPr>
          <w:sz w:val="28"/>
          <w:szCs w:val="28"/>
        </w:rPr>
        <w:t>payment request</w:t>
      </w:r>
      <w:r w:rsidR="008B2072">
        <w:rPr>
          <w:sz w:val="28"/>
          <w:szCs w:val="28"/>
        </w:rPr>
        <w:t>s totaling $1,373.28</w:t>
      </w:r>
      <w:r>
        <w:rPr>
          <w:sz w:val="28"/>
          <w:szCs w:val="28"/>
        </w:rPr>
        <w:t xml:space="preserve"> </w:t>
      </w:r>
      <w:r w:rsidR="008B2072">
        <w:rPr>
          <w:sz w:val="28"/>
          <w:szCs w:val="28"/>
        </w:rPr>
        <w:t>out of the Recorder’s Perpetuation</w:t>
      </w:r>
      <w:r>
        <w:rPr>
          <w:sz w:val="28"/>
          <w:szCs w:val="28"/>
        </w:rPr>
        <w:t xml:space="preserve"> Fund brough</w:t>
      </w:r>
      <w:r w:rsidR="008B2072">
        <w:rPr>
          <w:sz w:val="28"/>
          <w:szCs w:val="28"/>
        </w:rPr>
        <w:t>t to the Commissioners by County Recorder Stuart Dowden</w:t>
      </w:r>
      <w:r>
        <w:rPr>
          <w:sz w:val="28"/>
          <w:szCs w:val="28"/>
        </w:rPr>
        <w:t xml:space="preserve"> in order to purchase </w:t>
      </w:r>
      <w:r w:rsidR="008B2072">
        <w:rPr>
          <w:sz w:val="28"/>
          <w:szCs w:val="28"/>
        </w:rPr>
        <w:t>both a large scale scanner and a fire and water proof safe for his office.  Ed</w:t>
      </w:r>
      <w:r>
        <w:rPr>
          <w:sz w:val="28"/>
          <w:szCs w:val="28"/>
        </w:rPr>
        <w:t xml:space="preserve"> Michael seconded the motion.  Motion passed unanimously.  The payment request was already approved </w:t>
      </w:r>
      <w:r w:rsidR="008B2072">
        <w:rPr>
          <w:sz w:val="28"/>
          <w:szCs w:val="28"/>
        </w:rPr>
        <w:t>by the Council at their July 28</w:t>
      </w:r>
      <w:r>
        <w:rPr>
          <w:sz w:val="28"/>
          <w:szCs w:val="28"/>
        </w:rPr>
        <w:t>, 2014 meeting.</w:t>
      </w:r>
    </w:p>
    <w:p w:rsidR="00BB2368" w:rsidRDefault="00BB2368" w:rsidP="00842389">
      <w:pPr>
        <w:spacing w:after="0" w:line="240" w:lineRule="auto"/>
        <w:rPr>
          <w:sz w:val="28"/>
          <w:szCs w:val="28"/>
        </w:rPr>
      </w:pPr>
    </w:p>
    <w:p w:rsidR="00BB2368" w:rsidRDefault="00BB2368" w:rsidP="00842389">
      <w:pPr>
        <w:spacing w:after="0" w:line="240" w:lineRule="auto"/>
        <w:rPr>
          <w:b/>
          <w:sz w:val="28"/>
          <w:szCs w:val="28"/>
          <w:u w:val="single"/>
        </w:rPr>
      </w:pPr>
      <w:r w:rsidRPr="00BB2368">
        <w:rPr>
          <w:b/>
          <w:sz w:val="28"/>
          <w:szCs w:val="28"/>
          <w:u w:val="single"/>
        </w:rPr>
        <w:t>Re:  County Lease – Russ Tire Center Property</w:t>
      </w:r>
    </w:p>
    <w:p w:rsidR="00BB2368" w:rsidRPr="00BB2368" w:rsidRDefault="006A06C1" w:rsidP="00842389">
      <w:pPr>
        <w:spacing w:after="0" w:line="240" w:lineRule="auto"/>
        <w:rPr>
          <w:sz w:val="28"/>
          <w:szCs w:val="28"/>
        </w:rPr>
      </w:pPr>
      <w:r>
        <w:rPr>
          <w:sz w:val="28"/>
          <w:szCs w:val="28"/>
        </w:rPr>
        <w:t xml:space="preserve">Nathan Abrams made a motion to enter into a </w:t>
      </w:r>
      <w:r w:rsidR="00F86E74">
        <w:rPr>
          <w:sz w:val="28"/>
          <w:szCs w:val="28"/>
        </w:rPr>
        <w:t xml:space="preserve">commercial </w:t>
      </w:r>
      <w:r>
        <w:rPr>
          <w:sz w:val="28"/>
          <w:szCs w:val="28"/>
        </w:rPr>
        <w:t>lease</w:t>
      </w:r>
      <w:r w:rsidR="00F86E74">
        <w:rPr>
          <w:sz w:val="28"/>
          <w:szCs w:val="28"/>
        </w:rPr>
        <w:t xml:space="preserve"> with local accountant Jerry Frye for use of the old Russ Tire Center property for his business.  According to the terms of the lease, Mr. Frye will pay $150.00 per month for use of the property.  Rick Graves seconded the motion.  Motion passed unanimously.  Terms of this commercial lease are incorporated by reference.</w:t>
      </w:r>
    </w:p>
    <w:p w:rsidR="00EF5FCD" w:rsidRDefault="00EF5FCD" w:rsidP="00EF5FCD">
      <w:pPr>
        <w:spacing w:after="0" w:line="240" w:lineRule="auto"/>
        <w:rPr>
          <w:b/>
          <w:sz w:val="28"/>
          <w:szCs w:val="28"/>
          <w:u w:val="single"/>
        </w:rPr>
      </w:pPr>
    </w:p>
    <w:p w:rsidR="00EF5FCD" w:rsidRDefault="00EF5FCD" w:rsidP="00EF5FCD">
      <w:pPr>
        <w:spacing w:after="0" w:line="240" w:lineRule="auto"/>
        <w:rPr>
          <w:b/>
          <w:sz w:val="28"/>
          <w:szCs w:val="28"/>
          <w:u w:val="single"/>
        </w:rPr>
      </w:pPr>
      <w:r>
        <w:rPr>
          <w:b/>
          <w:sz w:val="28"/>
          <w:szCs w:val="28"/>
          <w:u w:val="single"/>
        </w:rPr>
        <w:t>Re:  Clerk of Circuit Courts – Moving of Fairplay and Grant Township Polling Places</w:t>
      </w:r>
    </w:p>
    <w:p w:rsidR="00EF5FCD" w:rsidRPr="00BB2368" w:rsidRDefault="00EF5FCD" w:rsidP="00EF5FCD">
      <w:pPr>
        <w:spacing w:after="0" w:line="240" w:lineRule="auto"/>
        <w:rPr>
          <w:sz w:val="28"/>
          <w:szCs w:val="28"/>
        </w:rPr>
      </w:pPr>
      <w:r>
        <w:rPr>
          <w:sz w:val="28"/>
          <w:szCs w:val="28"/>
        </w:rPr>
        <w:t xml:space="preserve">Rick Graves made a motion to move the location of the Fairplay and Grant polling places from their present </w:t>
      </w:r>
      <w:r w:rsidR="00B54F21">
        <w:rPr>
          <w:sz w:val="28"/>
          <w:szCs w:val="28"/>
        </w:rPr>
        <w:t>site</w:t>
      </w:r>
      <w:r>
        <w:rPr>
          <w:sz w:val="28"/>
          <w:szCs w:val="28"/>
        </w:rPr>
        <w:t xml:space="preserve"> at the 4-H Building to the Switz City Fire Station for this November’s General Elec</w:t>
      </w:r>
      <w:r w:rsidR="00B54F21">
        <w:rPr>
          <w:sz w:val="28"/>
          <w:szCs w:val="28"/>
        </w:rPr>
        <w:t>tion</w:t>
      </w:r>
      <w:r w:rsidR="00E45E36">
        <w:rPr>
          <w:sz w:val="28"/>
          <w:szCs w:val="28"/>
        </w:rPr>
        <w:t xml:space="preserve"> as requested by Clerk of Circuit Court Susan Fowler.  Ed Michael seconded the motion.  Motion passed unanimously. </w:t>
      </w:r>
    </w:p>
    <w:p w:rsidR="00BB2368" w:rsidRPr="00BB2368" w:rsidRDefault="00BB2368" w:rsidP="00842389">
      <w:pPr>
        <w:spacing w:after="0" w:line="240" w:lineRule="auto"/>
        <w:rPr>
          <w:b/>
          <w:sz w:val="28"/>
          <w:szCs w:val="28"/>
          <w:u w:val="single"/>
        </w:rPr>
      </w:pPr>
    </w:p>
    <w:p w:rsidR="00787525" w:rsidRDefault="00787525" w:rsidP="00787525">
      <w:pPr>
        <w:spacing w:after="0" w:line="240" w:lineRule="auto"/>
        <w:rPr>
          <w:b/>
          <w:sz w:val="28"/>
          <w:szCs w:val="28"/>
          <w:u w:val="single"/>
        </w:rPr>
      </w:pPr>
      <w:r>
        <w:rPr>
          <w:b/>
          <w:sz w:val="28"/>
          <w:szCs w:val="28"/>
          <w:u w:val="single"/>
        </w:rPr>
        <w:t>Re:  EMPG Grant – EMA Director</w:t>
      </w:r>
    </w:p>
    <w:p w:rsidR="00787525" w:rsidRDefault="009C0436" w:rsidP="00842389">
      <w:pPr>
        <w:spacing w:after="0" w:line="240" w:lineRule="auto"/>
        <w:rPr>
          <w:sz w:val="28"/>
          <w:szCs w:val="28"/>
        </w:rPr>
      </w:pPr>
      <w:r>
        <w:rPr>
          <w:sz w:val="28"/>
          <w:szCs w:val="28"/>
        </w:rPr>
        <w:t xml:space="preserve">Nathan Abrams made a motion to approve the </w:t>
      </w:r>
      <w:r w:rsidR="00787525">
        <w:rPr>
          <w:sz w:val="28"/>
          <w:szCs w:val="28"/>
        </w:rPr>
        <w:t>2013 Emergency Management Performance Grants-Salaries Sub-Grant Agreement, CFDA #97.042, EDS# C44P-</w:t>
      </w:r>
      <w:r w:rsidR="00846AD6">
        <w:rPr>
          <w:sz w:val="28"/>
          <w:szCs w:val="28"/>
        </w:rPr>
        <w:t xml:space="preserve">5-029B </w:t>
      </w:r>
      <w:r>
        <w:rPr>
          <w:sz w:val="28"/>
          <w:szCs w:val="28"/>
        </w:rPr>
        <w:t xml:space="preserve">brought to the Commissioners by EMA Director Roger Axe.  </w:t>
      </w:r>
      <w:r w:rsidR="00136F67">
        <w:rPr>
          <w:sz w:val="28"/>
          <w:szCs w:val="28"/>
        </w:rPr>
        <w:t xml:space="preserve">Ed Michael seconded the motion.  Motion passed unanimously.  </w:t>
      </w:r>
      <w:r>
        <w:rPr>
          <w:sz w:val="28"/>
          <w:szCs w:val="28"/>
        </w:rPr>
        <w:t xml:space="preserve">It was noted </w:t>
      </w:r>
      <w:r w:rsidR="00846AD6">
        <w:rPr>
          <w:sz w:val="28"/>
          <w:szCs w:val="28"/>
        </w:rPr>
        <w:t>that the Indiana Department of Homeland Security has</w:t>
      </w:r>
      <w:r>
        <w:rPr>
          <w:sz w:val="28"/>
          <w:szCs w:val="28"/>
        </w:rPr>
        <w:t xml:space="preserve"> already</w:t>
      </w:r>
      <w:r w:rsidR="00846AD6">
        <w:rPr>
          <w:sz w:val="28"/>
          <w:szCs w:val="28"/>
        </w:rPr>
        <w:t xml:space="preserve"> approved</w:t>
      </w:r>
      <w:r>
        <w:rPr>
          <w:sz w:val="28"/>
          <w:szCs w:val="28"/>
        </w:rPr>
        <w:t xml:space="preserve"> this Agreement</w:t>
      </w:r>
      <w:r w:rsidR="00787525">
        <w:rPr>
          <w:sz w:val="28"/>
          <w:szCs w:val="28"/>
        </w:rPr>
        <w:t>.  The sub-grant is for a</w:t>
      </w:r>
      <w:r w:rsidR="000E0633">
        <w:rPr>
          <w:sz w:val="28"/>
          <w:szCs w:val="28"/>
        </w:rPr>
        <w:t>n amount not to exceed $15,053.78</w:t>
      </w:r>
      <w:r w:rsidR="00787525">
        <w:rPr>
          <w:sz w:val="28"/>
          <w:szCs w:val="28"/>
        </w:rPr>
        <w:t xml:space="preserve"> and must be used for purposes provid</w:t>
      </w:r>
      <w:r w:rsidR="00846AD6">
        <w:rPr>
          <w:sz w:val="28"/>
          <w:szCs w:val="28"/>
        </w:rPr>
        <w:t xml:space="preserve">ed within the Agreement.  </w:t>
      </w:r>
      <w:r w:rsidR="00787525">
        <w:rPr>
          <w:sz w:val="28"/>
          <w:szCs w:val="28"/>
        </w:rPr>
        <w:t>Terms of this Agreement are incorporated by reference.</w:t>
      </w:r>
    </w:p>
    <w:p w:rsidR="00FD630E" w:rsidRDefault="00FD630E" w:rsidP="00842389">
      <w:pPr>
        <w:spacing w:after="0" w:line="240" w:lineRule="auto"/>
        <w:rPr>
          <w:sz w:val="28"/>
          <w:szCs w:val="28"/>
        </w:rPr>
      </w:pPr>
    </w:p>
    <w:p w:rsidR="00FD630E" w:rsidRDefault="0001776B" w:rsidP="00FD630E">
      <w:pPr>
        <w:spacing w:after="0" w:line="240" w:lineRule="auto"/>
        <w:rPr>
          <w:b/>
          <w:sz w:val="28"/>
          <w:szCs w:val="28"/>
          <w:u w:val="single"/>
        </w:rPr>
      </w:pPr>
      <w:r>
        <w:rPr>
          <w:b/>
          <w:sz w:val="28"/>
          <w:szCs w:val="28"/>
          <w:u w:val="single"/>
        </w:rPr>
        <w:t xml:space="preserve">Re:  </w:t>
      </w:r>
      <w:r w:rsidR="00410C1F">
        <w:rPr>
          <w:b/>
          <w:sz w:val="28"/>
          <w:szCs w:val="28"/>
          <w:u w:val="single"/>
        </w:rPr>
        <w:t>Letter of Resignation</w:t>
      </w:r>
    </w:p>
    <w:p w:rsidR="00FD630E" w:rsidRDefault="00410C1F" w:rsidP="00FD630E">
      <w:pPr>
        <w:spacing w:after="0" w:line="240" w:lineRule="auto"/>
        <w:rPr>
          <w:sz w:val="28"/>
          <w:szCs w:val="28"/>
        </w:rPr>
      </w:pPr>
      <w:r>
        <w:rPr>
          <w:sz w:val="28"/>
          <w:szCs w:val="28"/>
        </w:rPr>
        <w:t>Ed Michael made a motion to accept the letter of resignation tendered to the Commissioners by Highway Superintendent Brent Murray.  Nathan Abrams seconded the motion.  Motion passed unanimously.</w:t>
      </w:r>
      <w:r w:rsidR="009C7491">
        <w:rPr>
          <w:sz w:val="28"/>
          <w:szCs w:val="28"/>
        </w:rPr>
        <w:t xml:space="preserve">  It was mentioned by all three Commissioners the tremendous effort and positive changes Mr. Murray has brought to the Highway Department.  His leadership and presence there will be sorely missed.</w:t>
      </w:r>
    </w:p>
    <w:p w:rsidR="00D059C5" w:rsidRDefault="00D059C5" w:rsidP="00FD630E">
      <w:pPr>
        <w:spacing w:after="0" w:line="240" w:lineRule="auto"/>
        <w:rPr>
          <w:sz w:val="28"/>
          <w:szCs w:val="28"/>
        </w:rPr>
      </w:pPr>
    </w:p>
    <w:p w:rsidR="00D059C5" w:rsidRDefault="00CA4092" w:rsidP="00FD630E">
      <w:pPr>
        <w:spacing w:after="0" w:line="240" w:lineRule="auto"/>
        <w:rPr>
          <w:b/>
          <w:sz w:val="28"/>
          <w:szCs w:val="28"/>
          <w:u w:val="single"/>
        </w:rPr>
      </w:pPr>
      <w:r>
        <w:rPr>
          <w:b/>
          <w:sz w:val="28"/>
          <w:szCs w:val="28"/>
          <w:u w:val="single"/>
        </w:rPr>
        <w:lastRenderedPageBreak/>
        <w:t>Re:  Common Construction Wage Board</w:t>
      </w:r>
    </w:p>
    <w:p w:rsidR="00FD630E" w:rsidRDefault="00CA4092" w:rsidP="00FD630E">
      <w:pPr>
        <w:spacing w:after="0" w:line="240" w:lineRule="auto"/>
        <w:rPr>
          <w:sz w:val="28"/>
          <w:szCs w:val="28"/>
        </w:rPr>
      </w:pPr>
      <w:r>
        <w:rPr>
          <w:sz w:val="28"/>
          <w:szCs w:val="28"/>
        </w:rPr>
        <w:t xml:space="preserve">Ed Michael made a motion to approve Brian Kollmeyer to be added to the Common Construction Wage </w:t>
      </w:r>
      <w:r w:rsidR="00EF3E4A">
        <w:rPr>
          <w:sz w:val="28"/>
          <w:szCs w:val="28"/>
        </w:rPr>
        <w:t>Board that is needed as a result of the future construction of the Goosepond Visitor Center</w:t>
      </w:r>
      <w:r w:rsidR="00950AA3">
        <w:rPr>
          <w:sz w:val="28"/>
          <w:szCs w:val="28"/>
        </w:rPr>
        <w:t>,</w:t>
      </w:r>
      <w:r w:rsidR="00EF3E4A">
        <w:rPr>
          <w:sz w:val="28"/>
          <w:szCs w:val="28"/>
        </w:rPr>
        <w:t xml:space="preserve"> which is to be located near Linton, Indiana.</w:t>
      </w:r>
      <w:r w:rsidR="00D022EC">
        <w:rPr>
          <w:sz w:val="28"/>
          <w:szCs w:val="28"/>
        </w:rPr>
        <w:t xml:space="preserve">  Nathan Abrams seconded the motion.</w:t>
      </w:r>
      <w:r w:rsidR="00D022EC" w:rsidRPr="00D022EC">
        <w:rPr>
          <w:sz w:val="28"/>
          <w:szCs w:val="28"/>
        </w:rPr>
        <w:t xml:space="preserve"> </w:t>
      </w:r>
      <w:r w:rsidR="00D022EC">
        <w:rPr>
          <w:sz w:val="28"/>
          <w:szCs w:val="28"/>
        </w:rPr>
        <w:t xml:space="preserve"> Motion passed unanimously.  </w:t>
      </w:r>
    </w:p>
    <w:p w:rsidR="00787525" w:rsidRDefault="00787525"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 xml:space="preserve">Re: </w:t>
      </w:r>
      <w:r w:rsidR="00EA398A">
        <w:rPr>
          <w:b/>
          <w:sz w:val="28"/>
          <w:szCs w:val="28"/>
          <w:u w:val="single"/>
        </w:rPr>
        <w:t xml:space="preserve"> Highway Superintendent </w:t>
      </w:r>
    </w:p>
    <w:p w:rsidR="00F92B9D" w:rsidRDefault="003F6B40" w:rsidP="00F92B9D">
      <w:pPr>
        <w:spacing w:after="0" w:line="240" w:lineRule="auto"/>
        <w:rPr>
          <w:sz w:val="28"/>
          <w:szCs w:val="28"/>
        </w:rPr>
      </w:pPr>
      <w:r>
        <w:rPr>
          <w:sz w:val="28"/>
          <w:szCs w:val="28"/>
        </w:rPr>
        <w:t xml:space="preserve">Rick Graves made a motion to approve Roger Hamilton to serve as the Highway Superintendent for Greene County </w:t>
      </w:r>
      <w:r w:rsidR="00D34F03">
        <w:rPr>
          <w:sz w:val="28"/>
          <w:szCs w:val="28"/>
        </w:rPr>
        <w:t>through</w:t>
      </w:r>
      <w:r>
        <w:rPr>
          <w:sz w:val="28"/>
          <w:szCs w:val="28"/>
        </w:rPr>
        <w:t xml:space="preserve"> the remainder of 2014.  Nathan Abrams seco</w:t>
      </w:r>
      <w:r w:rsidR="00B75206">
        <w:rPr>
          <w:sz w:val="28"/>
          <w:szCs w:val="28"/>
        </w:rPr>
        <w:t xml:space="preserve">nded the motion.  Motion passed unanimously.  </w:t>
      </w:r>
    </w:p>
    <w:p w:rsidR="008634C7" w:rsidRDefault="008634C7" w:rsidP="00F92B9D">
      <w:pPr>
        <w:spacing w:after="0" w:line="240" w:lineRule="auto"/>
        <w:rPr>
          <w:b/>
          <w:sz w:val="28"/>
          <w:szCs w:val="28"/>
          <w:u w:val="single"/>
        </w:rPr>
      </w:pPr>
    </w:p>
    <w:p w:rsidR="00F97A7B" w:rsidRDefault="00F97A7B" w:rsidP="00F92B9D">
      <w:pPr>
        <w:spacing w:after="0" w:line="240" w:lineRule="auto"/>
        <w:rPr>
          <w:b/>
          <w:sz w:val="28"/>
          <w:szCs w:val="28"/>
          <w:u w:val="single"/>
        </w:rPr>
      </w:pPr>
      <w:r>
        <w:rPr>
          <w:b/>
          <w:sz w:val="28"/>
          <w:szCs w:val="28"/>
          <w:u w:val="single"/>
        </w:rPr>
        <w:t xml:space="preserve">Re:  </w:t>
      </w:r>
      <w:r w:rsidR="00837F66">
        <w:rPr>
          <w:b/>
          <w:sz w:val="28"/>
          <w:szCs w:val="28"/>
          <w:u w:val="single"/>
        </w:rPr>
        <w:t>Damages to Covered Bridge</w:t>
      </w:r>
    </w:p>
    <w:p w:rsidR="00F97A7B" w:rsidRPr="00F97A7B" w:rsidRDefault="00837F66" w:rsidP="00F92B9D">
      <w:pPr>
        <w:spacing w:after="0" w:line="240" w:lineRule="auto"/>
        <w:rPr>
          <w:sz w:val="28"/>
          <w:szCs w:val="28"/>
        </w:rPr>
      </w:pPr>
      <w:r>
        <w:rPr>
          <w:sz w:val="28"/>
          <w:szCs w:val="28"/>
        </w:rPr>
        <w:t>Ed Michael made a motion to approve the bid for work to be done on the county’s lone covered bridge.  The approval of $2,600.00 for maintenance only or $4,850.00 for re</w:t>
      </w:r>
      <w:r w:rsidR="007C586E">
        <w:rPr>
          <w:sz w:val="28"/>
          <w:szCs w:val="28"/>
        </w:rPr>
        <w:t>pair of damages and maintenance will be dependent on the availability of covered bridge funds and the amount</w:t>
      </w:r>
      <w:r w:rsidR="00ED1BD4">
        <w:rPr>
          <w:sz w:val="28"/>
          <w:szCs w:val="28"/>
        </w:rPr>
        <w:t>,</w:t>
      </w:r>
      <w:r w:rsidR="007C586E">
        <w:rPr>
          <w:sz w:val="28"/>
          <w:szCs w:val="28"/>
        </w:rPr>
        <w:t xml:space="preserve"> if any</w:t>
      </w:r>
      <w:r w:rsidR="00ED1BD4">
        <w:rPr>
          <w:sz w:val="28"/>
          <w:szCs w:val="28"/>
        </w:rPr>
        <w:t>,</w:t>
      </w:r>
      <w:r w:rsidR="007C586E">
        <w:rPr>
          <w:sz w:val="28"/>
          <w:szCs w:val="28"/>
        </w:rPr>
        <w:t xml:space="preserve"> that insurance </w:t>
      </w:r>
      <w:r w:rsidR="009F3492">
        <w:rPr>
          <w:sz w:val="28"/>
          <w:szCs w:val="28"/>
        </w:rPr>
        <w:t>may cover.</w:t>
      </w:r>
      <w:r w:rsidR="00ED1BD4">
        <w:rPr>
          <w:sz w:val="28"/>
          <w:szCs w:val="28"/>
        </w:rPr>
        <w:t xml:space="preserve">  Rick Graves seconded the motion.  Motion passed unanimously.  Nathan Abrams will check into the specifics of the work.  </w:t>
      </w:r>
    </w:p>
    <w:p w:rsidR="00F97A7B" w:rsidRDefault="00F97A7B" w:rsidP="00F92B9D">
      <w:pPr>
        <w:spacing w:after="0" w:line="240" w:lineRule="auto"/>
        <w:rPr>
          <w:b/>
          <w:sz w:val="28"/>
          <w:szCs w:val="28"/>
          <w:u w:val="single"/>
        </w:rPr>
      </w:pPr>
    </w:p>
    <w:p w:rsidR="00C30B6E" w:rsidRDefault="00CC4063" w:rsidP="00C30B6E">
      <w:pPr>
        <w:spacing w:after="0" w:line="240" w:lineRule="auto"/>
        <w:rPr>
          <w:b/>
          <w:sz w:val="28"/>
          <w:szCs w:val="28"/>
          <w:u w:val="single"/>
        </w:rPr>
      </w:pPr>
      <w:r>
        <w:rPr>
          <w:b/>
          <w:sz w:val="28"/>
          <w:szCs w:val="28"/>
          <w:u w:val="single"/>
        </w:rPr>
        <w:t>Re:  License Agreement for Redbird Crossing</w:t>
      </w:r>
    </w:p>
    <w:p w:rsidR="00322BF6" w:rsidRDefault="00521541" w:rsidP="00F92B9D">
      <w:pPr>
        <w:spacing w:after="0" w:line="240" w:lineRule="auto"/>
        <w:rPr>
          <w:sz w:val="28"/>
          <w:szCs w:val="28"/>
        </w:rPr>
      </w:pPr>
      <w:r>
        <w:rPr>
          <w:sz w:val="28"/>
          <w:szCs w:val="28"/>
        </w:rPr>
        <w:t xml:space="preserve">Nathan Abrams </w:t>
      </w:r>
      <w:r w:rsidR="007F19C1">
        <w:rPr>
          <w:sz w:val="28"/>
          <w:szCs w:val="28"/>
        </w:rPr>
        <w:t xml:space="preserve">made a motion to approve the License Agreement between </w:t>
      </w:r>
      <w:r w:rsidR="00AA13D4">
        <w:rPr>
          <w:sz w:val="28"/>
          <w:szCs w:val="28"/>
        </w:rPr>
        <w:t xml:space="preserve">Greene County, Indiana, by and through its </w:t>
      </w:r>
      <w:r w:rsidR="007F19C1">
        <w:rPr>
          <w:sz w:val="28"/>
          <w:szCs w:val="28"/>
        </w:rPr>
        <w:t xml:space="preserve">Board of Commissioners and the State of Indiana, Department of Natural Resources, Division of Outdoor Recreation.  </w:t>
      </w:r>
      <w:r w:rsidR="00D1613E">
        <w:rPr>
          <w:sz w:val="28"/>
          <w:szCs w:val="28"/>
        </w:rPr>
        <w:t xml:space="preserve">This would grant the State permission to install guardrails along certain </w:t>
      </w:r>
      <w:r w:rsidR="007D540E">
        <w:rPr>
          <w:sz w:val="28"/>
          <w:szCs w:val="28"/>
        </w:rPr>
        <w:t>boundaries</w:t>
      </w:r>
      <w:r w:rsidR="00D1613E">
        <w:rPr>
          <w:sz w:val="28"/>
          <w:szCs w:val="28"/>
        </w:rPr>
        <w:t xml:space="preserve"> of </w:t>
      </w:r>
      <w:r>
        <w:rPr>
          <w:sz w:val="28"/>
          <w:szCs w:val="28"/>
        </w:rPr>
        <w:t>Redbird State Recreation Area</w:t>
      </w:r>
      <w:r w:rsidR="00787290">
        <w:rPr>
          <w:sz w:val="28"/>
          <w:szCs w:val="28"/>
        </w:rPr>
        <w:t>.  President Rick Graves said that certain off-road vehicles were using this area as a tu</w:t>
      </w:r>
      <w:r w:rsidR="00BF216F">
        <w:rPr>
          <w:sz w:val="28"/>
          <w:szCs w:val="28"/>
        </w:rPr>
        <w:t>rnaround and the guardrails were</w:t>
      </w:r>
      <w:r w:rsidR="00787290">
        <w:rPr>
          <w:sz w:val="28"/>
          <w:szCs w:val="28"/>
        </w:rPr>
        <w:t xml:space="preserve"> needed to prevent </w:t>
      </w:r>
      <w:r w:rsidR="00E07F50">
        <w:rPr>
          <w:sz w:val="28"/>
          <w:szCs w:val="28"/>
        </w:rPr>
        <w:t xml:space="preserve">any possible destruction </w:t>
      </w:r>
      <w:r w:rsidR="0000601A">
        <w:rPr>
          <w:sz w:val="28"/>
          <w:szCs w:val="28"/>
        </w:rPr>
        <w:t>of property near the county right-of-way</w:t>
      </w:r>
      <w:r w:rsidR="00F00829">
        <w:rPr>
          <w:sz w:val="28"/>
          <w:szCs w:val="28"/>
        </w:rPr>
        <w:t xml:space="preserve"> and improve safety for all parties</w:t>
      </w:r>
      <w:r w:rsidR="00E07F50">
        <w:rPr>
          <w:sz w:val="28"/>
          <w:szCs w:val="28"/>
        </w:rPr>
        <w:t>.</w:t>
      </w:r>
      <w:r w:rsidR="00787290">
        <w:rPr>
          <w:sz w:val="28"/>
          <w:szCs w:val="28"/>
        </w:rPr>
        <w:t xml:space="preserve"> </w:t>
      </w:r>
      <w:r w:rsidR="00E07F50">
        <w:rPr>
          <w:sz w:val="28"/>
          <w:szCs w:val="28"/>
        </w:rPr>
        <w:t xml:space="preserve"> </w:t>
      </w:r>
      <w:r w:rsidR="00787290">
        <w:rPr>
          <w:sz w:val="28"/>
          <w:szCs w:val="28"/>
        </w:rPr>
        <w:t>Ed Michael seconded the moti</w:t>
      </w:r>
      <w:r w:rsidR="008D7F8C">
        <w:rPr>
          <w:sz w:val="28"/>
          <w:szCs w:val="28"/>
        </w:rPr>
        <w:t>on.  Motion passed unanimously.  Terms of this Agreement are incorporated by reference.</w:t>
      </w:r>
    </w:p>
    <w:p w:rsidR="00521541" w:rsidRPr="00322BF6" w:rsidRDefault="00521541" w:rsidP="00F92B9D">
      <w:pPr>
        <w:spacing w:after="0" w:line="240" w:lineRule="auto"/>
        <w:rPr>
          <w:sz w:val="28"/>
          <w:szCs w:val="28"/>
        </w:rPr>
      </w:pPr>
    </w:p>
    <w:p w:rsidR="00CF5BDD" w:rsidRDefault="00426BA2" w:rsidP="00F92B9D">
      <w:pPr>
        <w:spacing w:after="0" w:line="240" w:lineRule="auto"/>
        <w:rPr>
          <w:b/>
          <w:sz w:val="28"/>
          <w:szCs w:val="28"/>
          <w:u w:val="single"/>
        </w:rPr>
      </w:pPr>
      <w:r>
        <w:rPr>
          <w:b/>
          <w:sz w:val="28"/>
          <w:szCs w:val="28"/>
          <w:u w:val="single"/>
        </w:rPr>
        <w:t>Re:  Workplace Benefits Broker Agreement</w:t>
      </w:r>
    </w:p>
    <w:p w:rsidR="00CF5BDD" w:rsidRDefault="00426BA2" w:rsidP="00F92B9D">
      <w:pPr>
        <w:spacing w:after="0" w:line="240" w:lineRule="auto"/>
        <w:rPr>
          <w:sz w:val="28"/>
          <w:szCs w:val="28"/>
        </w:rPr>
      </w:pPr>
      <w:r>
        <w:rPr>
          <w:sz w:val="28"/>
          <w:szCs w:val="28"/>
        </w:rPr>
        <w:t>Nathan Abrams made a motion to approve the Independent Broker/Customer Agreement between Greene County, by and through its Board of Commissioners and Workplace Benefits of Indiana, Inc., which would allow Representative David Graham to act as an Independent Broker to both serve the present county employees who use other insurance companies and to feature his Allstate products to the employees as well</w:t>
      </w:r>
      <w:r w:rsidR="00AB5CC7">
        <w:rPr>
          <w:sz w:val="28"/>
          <w:szCs w:val="28"/>
        </w:rPr>
        <w:t xml:space="preserve"> when</w:t>
      </w:r>
      <w:r w:rsidR="004250DD">
        <w:rPr>
          <w:sz w:val="28"/>
          <w:szCs w:val="28"/>
        </w:rPr>
        <w:t xml:space="preserve"> they are</w:t>
      </w:r>
      <w:r w:rsidR="00AB5CC7">
        <w:rPr>
          <w:sz w:val="28"/>
          <w:szCs w:val="28"/>
        </w:rPr>
        <w:t xml:space="preserve"> requested</w:t>
      </w:r>
      <w:r>
        <w:rPr>
          <w:sz w:val="28"/>
          <w:szCs w:val="28"/>
        </w:rPr>
        <w:t>.  Ed Michael seconded the motion.  Motion passed unanimously.</w:t>
      </w:r>
      <w:r w:rsidR="002653B0">
        <w:rPr>
          <w:sz w:val="28"/>
          <w:szCs w:val="28"/>
        </w:rPr>
        <w:t xml:space="preserve">  Terms of this Agreement are incorporated by reference.  It was stated that Mr. Gr</w:t>
      </w:r>
      <w:r w:rsidR="005C69EC">
        <w:rPr>
          <w:sz w:val="28"/>
          <w:szCs w:val="28"/>
        </w:rPr>
        <w:t xml:space="preserve">aham would act on his own merits </w:t>
      </w:r>
      <w:r w:rsidR="002653B0">
        <w:rPr>
          <w:sz w:val="28"/>
          <w:szCs w:val="28"/>
        </w:rPr>
        <w:t>and not</w:t>
      </w:r>
      <w:r w:rsidR="005C69EC">
        <w:rPr>
          <w:sz w:val="28"/>
          <w:szCs w:val="28"/>
        </w:rPr>
        <w:t xml:space="preserve"> on behalf of the Commissioners.</w:t>
      </w:r>
    </w:p>
    <w:p w:rsidR="00D41893" w:rsidRDefault="00D41893" w:rsidP="00D41893">
      <w:pPr>
        <w:spacing w:after="0" w:line="240" w:lineRule="auto"/>
        <w:rPr>
          <w:b/>
          <w:sz w:val="28"/>
          <w:szCs w:val="28"/>
          <w:u w:val="single"/>
        </w:rPr>
      </w:pPr>
    </w:p>
    <w:p w:rsidR="00D41893" w:rsidRDefault="00412847" w:rsidP="00D41893">
      <w:pPr>
        <w:spacing w:after="0" w:line="240" w:lineRule="auto"/>
        <w:rPr>
          <w:b/>
          <w:sz w:val="28"/>
          <w:szCs w:val="28"/>
          <w:u w:val="single"/>
        </w:rPr>
      </w:pPr>
      <w:r>
        <w:rPr>
          <w:b/>
          <w:sz w:val="28"/>
          <w:szCs w:val="28"/>
          <w:u w:val="single"/>
        </w:rPr>
        <w:t>Re:  Blight Elimination Program (BEP) Grant Application</w:t>
      </w:r>
    </w:p>
    <w:p w:rsidR="00D41893" w:rsidRDefault="00D41893" w:rsidP="00D41893">
      <w:pPr>
        <w:spacing w:after="0" w:line="240" w:lineRule="auto"/>
        <w:rPr>
          <w:sz w:val="28"/>
          <w:szCs w:val="28"/>
        </w:rPr>
      </w:pPr>
      <w:r>
        <w:rPr>
          <w:sz w:val="28"/>
          <w:szCs w:val="28"/>
        </w:rPr>
        <w:t>Na</w:t>
      </w:r>
      <w:r w:rsidR="004222B7">
        <w:rPr>
          <w:sz w:val="28"/>
          <w:szCs w:val="28"/>
        </w:rPr>
        <w:t>than Abrams made a moti</w:t>
      </w:r>
      <w:r w:rsidR="00A50DA1">
        <w:rPr>
          <w:sz w:val="28"/>
          <w:szCs w:val="28"/>
        </w:rPr>
        <w:t xml:space="preserve">on to allow President Rick Graves to apply for </w:t>
      </w:r>
      <w:r w:rsidR="00566E09">
        <w:rPr>
          <w:sz w:val="28"/>
          <w:szCs w:val="28"/>
        </w:rPr>
        <w:t xml:space="preserve">a </w:t>
      </w:r>
      <w:r w:rsidR="00A50DA1">
        <w:rPr>
          <w:sz w:val="28"/>
          <w:szCs w:val="28"/>
        </w:rPr>
        <w:t>Blight Elimination Program (BEP) Grant Application on behalf of Greene County in to order to help clean up about 30 distressed properties within the county.  Mr. Graves noted that there was approximately 13 million dollars available for this type of clean up.</w:t>
      </w:r>
      <w:r w:rsidR="00793047">
        <w:rPr>
          <w:sz w:val="28"/>
          <w:szCs w:val="28"/>
        </w:rPr>
        <w:t xml:space="preserve">  Ed Michael seconded the motion.</w:t>
      </w:r>
      <w:r w:rsidR="00793047" w:rsidRPr="00793047">
        <w:rPr>
          <w:sz w:val="28"/>
          <w:szCs w:val="28"/>
        </w:rPr>
        <w:t xml:space="preserve"> </w:t>
      </w:r>
      <w:r w:rsidR="00793047">
        <w:rPr>
          <w:sz w:val="28"/>
          <w:szCs w:val="28"/>
        </w:rPr>
        <w:t xml:space="preserve"> Motion passed unanimously.  </w:t>
      </w:r>
      <w:r w:rsidR="00A50DA1">
        <w:rPr>
          <w:sz w:val="28"/>
          <w:szCs w:val="28"/>
        </w:rPr>
        <w:t xml:space="preserve"> </w:t>
      </w:r>
      <w:r w:rsidR="004222B7">
        <w:rPr>
          <w:sz w:val="28"/>
          <w:szCs w:val="28"/>
        </w:rPr>
        <w:t xml:space="preserve"> </w:t>
      </w:r>
    </w:p>
    <w:p w:rsidR="003100A0" w:rsidRDefault="003100A0" w:rsidP="004E03B4">
      <w:pPr>
        <w:spacing w:after="0" w:line="240" w:lineRule="auto"/>
        <w:rPr>
          <w:b/>
          <w:sz w:val="28"/>
          <w:szCs w:val="28"/>
          <w:u w:val="single"/>
        </w:rPr>
      </w:pPr>
    </w:p>
    <w:p w:rsidR="00A6519B" w:rsidRPr="00F16FC4" w:rsidRDefault="00A6519B" w:rsidP="004E03B4">
      <w:pPr>
        <w:spacing w:after="0" w:line="240" w:lineRule="auto"/>
        <w:rPr>
          <w:b/>
          <w:sz w:val="28"/>
          <w:szCs w:val="28"/>
          <w:u w:val="single"/>
        </w:rPr>
      </w:pPr>
      <w:r>
        <w:rPr>
          <w:b/>
          <w:sz w:val="28"/>
          <w:szCs w:val="28"/>
          <w:u w:val="single"/>
        </w:rPr>
        <w:t>Re:  Citizen Comments</w:t>
      </w:r>
    </w:p>
    <w:p w:rsidR="00A6519B" w:rsidRDefault="00A6519B" w:rsidP="004E03B4">
      <w:pPr>
        <w:spacing w:after="0" w:line="240" w:lineRule="auto"/>
        <w:rPr>
          <w:sz w:val="28"/>
          <w:szCs w:val="28"/>
        </w:rPr>
      </w:pPr>
      <w:r>
        <w:rPr>
          <w:sz w:val="28"/>
          <w:szCs w:val="28"/>
        </w:rPr>
        <w:t xml:space="preserve">County resident Fred Rose thanked the Commissioners and the Highway Department for their effort on getting county roads near his home black </w:t>
      </w:r>
      <w:r w:rsidR="00C10F3A">
        <w:rPr>
          <w:sz w:val="28"/>
          <w:szCs w:val="28"/>
        </w:rPr>
        <w:t>topped.</w:t>
      </w:r>
      <w:bookmarkStart w:id="0" w:name="_GoBack"/>
      <w:bookmarkEnd w:id="0"/>
      <w:r>
        <w:rPr>
          <w:sz w:val="28"/>
          <w:szCs w:val="28"/>
        </w:rPr>
        <w:t xml:space="preserve"> </w:t>
      </w:r>
    </w:p>
    <w:p w:rsidR="00A6519B" w:rsidRDefault="00A6519B"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74284B">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74284B">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0601A"/>
    <w:rsid w:val="00011526"/>
    <w:rsid w:val="00012011"/>
    <w:rsid w:val="00012438"/>
    <w:rsid w:val="00014828"/>
    <w:rsid w:val="0001776B"/>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45D9"/>
    <w:rsid w:val="00067806"/>
    <w:rsid w:val="0006786F"/>
    <w:rsid w:val="00072700"/>
    <w:rsid w:val="0008053E"/>
    <w:rsid w:val="00080DA6"/>
    <w:rsid w:val="00083FAA"/>
    <w:rsid w:val="00086742"/>
    <w:rsid w:val="00094BE4"/>
    <w:rsid w:val="00094DD4"/>
    <w:rsid w:val="00095509"/>
    <w:rsid w:val="0009570B"/>
    <w:rsid w:val="000957CF"/>
    <w:rsid w:val="0009687E"/>
    <w:rsid w:val="000A0B81"/>
    <w:rsid w:val="000A5552"/>
    <w:rsid w:val="000B1940"/>
    <w:rsid w:val="000C0F5F"/>
    <w:rsid w:val="000D066F"/>
    <w:rsid w:val="000D1904"/>
    <w:rsid w:val="000D1C85"/>
    <w:rsid w:val="000D2F4F"/>
    <w:rsid w:val="000D379C"/>
    <w:rsid w:val="000D4F5E"/>
    <w:rsid w:val="000D7296"/>
    <w:rsid w:val="000E0633"/>
    <w:rsid w:val="000E57C7"/>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36F67"/>
    <w:rsid w:val="001372E8"/>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6BA8"/>
    <w:rsid w:val="00237B71"/>
    <w:rsid w:val="0024481C"/>
    <w:rsid w:val="002455B1"/>
    <w:rsid w:val="0024733D"/>
    <w:rsid w:val="00247A91"/>
    <w:rsid w:val="002547DE"/>
    <w:rsid w:val="00257A89"/>
    <w:rsid w:val="00257B85"/>
    <w:rsid w:val="00260697"/>
    <w:rsid w:val="00261641"/>
    <w:rsid w:val="00261DAE"/>
    <w:rsid w:val="0026410A"/>
    <w:rsid w:val="002653B0"/>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BF6"/>
    <w:rsid w:val="00322E9D"/>
    <w:rsid w:val="00326076"/>
    <w:rsid w:val="00326530"/>
    <w:rsid w:val="003267C3"/>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2994"/>
    <w:rsid w:val="00383D61"/>
    <w:rsid w:val="00387C78"/>
    <w:rsid w:val="00394675"/>
    <w:rsid w:val="003963AA"/>
    <w:rsid w:val="003A01CE"/>
    <w:rsid w:val="003A0EEC"/>
    <w:rsid w:val="003A24DA"/>
    <w:rsid w:val="003A5FD7"/>
    <w:rsid w:val="003B151E"/>
    <w:rsid w:val="003B24E0"/>
    <w:rsid w:val="003B27B2"/>
    <w:rsid w:val="003B6F52"/>
    <w:rsid w:val="003B7392"/>
    <w:rsid w:val="003C03A2"/>
    <w:rsid w:val="003C03C4"/>
    <w:rsid w:val="003C176E"/>
    <w:rsid w:val="003C1AB2"/>
    <w:rsid w:val="003D4458"/>
    <w:rsid w:val="003D6B9F"/>
    <w:rsid w:val="003E2F72"/>
    <w:rsid w:val="003E6E5F"/>
    <w:rsid w:val="003F6B40"/>
    <w:rsid w:val="0040052C"/>
    <w:rsid w:val="00400C24"/>
    <w:rsid w:val="00402B25"/>
    <w:rsid w:val="00406190"/>
    <w:rsid w:val="00406BF6"/>
    <w:rsid w:val="00407C6D"/>
    <w:rsid w:val="00410C1F"/>
    <w:rsid w:val="00412847"/>
    <w:rsid w:val="00412BBD"/>
    <w:rsid w:val="0042062F"/>
    <w:rsid w:val="004222B7"/>
    <w:rsid w:val="00424409"/>
    <w:rsid w:val="004250DD"/>
    <w:rsid w:val="0042567A"/>
    <w:rsid w:val="00426800"/>
    <w:rsid w:val="00426BA2"/>
    <w:rsid w:val="004331C6"/>
    <w:rsid w:val="00434323"/>
    <w:rsid w:val="00435129"/>
    <w:rsid w:val="00440B85"/>
    <w:rsid w:val="004423FF"/>
    <w:rsid w:val="0044519D"/>
    <w:rsid w:val="00445235"/>
    <w:rsid w:val="0044572F"/>
    <w:rsid w:val="00450536"/>
    <w:rsid w:val="00450B49"/>
    <w:rsid w:val="00457F2F"/>
    <w:rsid w:val="00460B85"/>
    <w:rsid w:val="0046137C"/>
    <w:rsid w:val="00461772"/>
    <w:rsid w:val="00463EAF"/>
    <w:rsid w:val="0046579C"/>
    <w:rsid w:val="00467537"/>
    <w:rsid w:val="004742D0"/>
    <w:rsid w:val="0047492A"/>
    <w:rsid w:val="00475EA5"/>
    <w:rsid w:val="0048022E"/>
    <w:rsid w:val="004841E1"/>
    <w:rsid w:val="00486B7A"/>
    <w:rsid w:val="00496CD0"/>
    <w:rsid w:val="004A113B"/>
    <w:rsid w:val="004A1C07"/>
    <w:rsid w:val="004A3302"/>
    <w:rsid w:val="004A34F1"/>
    <w:rsid w:val="004B0CD2"/>
    <w:rsid w:val="004B2EA0"/>
    <w:rsid w:val="004B392C"/>
    <w:rsid w:val="004C45C7"/>
    <w:rsid w:val="004C467D"/>
    <w:rsid w:val="004C695B"/>
    <w:rsid w:val="004D2585"/>
    <w:rsid w:val="004D290F"/>
    <w:rsid w:val="004D2BCB"/>
    <w:rsid w:val="004D45C4"/>
    <w:rsid w:val="004D52CA"/>
    <w:rsid w:val="004D7FEA"/>
    <w:rsid w:val="004E03B4"/>
    <w:rsid w:val="004E3EE4"/>
    <w:rsid w:val="004E7C3A"/>
    <w:rsid w:val="004F20B4"/>
    <w:rsid w:val="004F44F7"/>
    <w:rsid w:val="004F554F"/>
    <w:rsid w:val="004F5A50"/>
    <w:rsid w:val="004F7D2F"/>
    <w:rsid w:val="00501756"/>
    <w:rsid w:val="00502CEB"/>
    <w:rsid w:val="00504AF3"/>
    <w:rsid w:val="00507654"/>
    <w:rsid w:val="00507D06"/>
    <w:rsid w:val="00511CC8"/>
    <w:rsid w:val="005159E2"/>
    <w:rsid w:val="00517854"/>
    <w:rsid w:val="005179BD"/>
    <w:rsid w:val="00521541"/>
    <w:rsid w:val="00521D04"/>
    <w:rsid w:val="00522698"/>
    <w:rsid w:val="00525F2F"/>
    <w:rsid w:val="00532396"/>
    <w:rsid w:val="00532A2A"/>
    <w:rsid w:val="00533D08"/>
    <w:rsid w:val="00533D1D"/>
    <w:rsid w:val="00534362"/>
    <w:rsid w:val="00537082"/>
    <w:rsid w:val="00537AA2"/>
    <w:rsid w:val="00542073"/>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4D08"/>
    <w:rsid w:val="005A7F90"/>
    <w:rsid w:val="005B0E63"/>
    <w:rsid w:val="005B301E"/>
    <w:rsid w:val="005B3216"/>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3139"/>
    <w:rsid w:val="005D4097"/>
    <w:rsid w:val="005D4DB4"/>
    <w:rsid w:val="005D6D44"/>
    <w:rsid w:val="005E131E"/>
    <w:rsid w:val="005E6527"/>
    <w:rsid w:val="005E7338"/>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50C9"/>
    <w:rsid w:val="00627C36"/>
    <w:rsid w:val="00630255"/>
    <w:rsid w:val="00631C29"/>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37D3"/>
    <w:rsid w:val="00685BD4"/>
    <w:rsid w:val="0069025D"/>
    <w:rsid w:val="0069027F"/>
    <w:rsid w:val="00693915"/>
    <w:rsid w:val="006963AE"/>
    <w:rsid w:val="006970BA"/>
    <w:rsid w:val="006979B1"/>
    <w:rsid w:val="006A06C1"/>
    <w:rsid w:val="006A2A47"/>
    <w:rsid w:val="006A354C"/>
    <w:rsid w:val="006A3BA5"/>
    <w:rsid w:val="006A6175"/>
    <w:rsid w:val="006A666D"/>
    <w:rsid w:val="006A744E"/>
    <w:rsid w:val="006B0F50"/>
    <w:rsid w:val="006B276C"/>
    <w:rsid w:val="006B31FE"/>
    <w:rsid w:val="006C305C"/>
    <w:rsid w:val="006C3320"/>
    <w:rsid w:val="006C596E"/>
    <w:rsid w:val="006C68F5"/>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07AE7"/>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4347"/>
    <w:rsid w:val="00756E26"/>
    <w:rsid w:val="007570CF"/>
    <w:rsid w:val="00760EDE"/>
    <w:rsid w:val="007634B9"/>
    <w:rsid w:val="00763CD9"/>
    <w:rsid w:val="00764063"/>
    <w:rsid w:val="00764690"/>
    <w:rsid w:val="0076470A"/>
    <w:rsid w:val="007669B7"/>
    <w:rsid w:val="00766A65"/>
    <w:rsid w:val="007678E2"/>
    <w:rsid w:val="0077116B"/>
    <w:rsid w:val="00781850"/>
    <w:rsid w:val="00784A1C"/>
    <w:rsid w:val="00786C98"/>
    <w:rsid w:val="00787290"/>
    <w:rsid w:val="00787525"/>
    <w:rsid w:val="00790953"/>
    <w:rsid w:val="00790D36"/>
    <w:rsid w:val="00791B75"/>
    <w:rsid w:val="00792D4D"/>
    <w:rsid w:val="00793047"/>
    <w:rsid w:val="007A180E"/>
    <w:rsid w:val="007B01AE"/>
    <w:rsid w:val="007B6D80"/>
    <w:rsid w:val="007C1A3B"/>
    <w:rsid w:val="007C41E2"/>
    <w:rsid w:val="007C586E"/>
    <w:rsid w:val="007C5AB9"/>
    <w:rsid w:val="007D0930"/>
    <w:rsid w:val="007D33C9"/>
    <w:rsid w:val="007D3709"/>
    <w:rsid w:val="007D4BF5"/>
    <w:rsid w:val="007D5370"/>
    <w:rsid w:val="007D540E"/>
    <w:rsid w:val="007F19C1"/>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264FB"/>
    <w:rsid w:val="00830F35"/>
    <w:rsid w:val="0083509C"/>
    <w:rsid w:val="00835BF3"/>
    <w:rsid w:val="00837268"/>
    <w:rsid w:val="008374ED"/>
    <w:rsid w:val="00837F66"/>
    <w:rsid w:val="00837FDA"/>
    <w:rsid w:val="008421B2"/>
    <w:rsid w:val="00842389"/>
    <w:rsid w:val="00842F8D"/>
    <w:rsid w:val="00844D68"/>
    <w:rsid w:val="0084689F"/>
    <w:rsid w:val="00846AD6"/>
    <w:rsid w:val="0086077B"/>
    <w:rsid w:val="00861A32"/>
    <w:rsid w:val="0086204D"/>
    <w:rsid w:val="008626CB"/>
    <w:rsid w:val="008634C7"/>
    <w:rsid w:val="0086395D"/>
    <w:rsid w:val="00863F41"/>
    <w:rsid w:val="008705E7"/>
    <w:rsid w:val="008707D7"/>
    <w:rsid w:val="00870D25"/>
    <w:rsid w:val="00873953"/>
    <w:rsid w:val="00874A40"/>
    <w:rsid w:val="00876422"/>
    <w:rsid w:val="00876D03"/>
    <w:rsid w:val="008845E9"/>
    <w:rsid w:val="008862E9"/>
    <w:rsid w:val="0088656A"/>
    <w:rsid w:val="00890CC5"/>
    <w:rsid w:val="008926B8"/>
    <w:rsid w:val="00894120"/>
    <w:rsid w:val="00895C77"/>
    <w:rsid w:val="008966FE"/>
    <w:rsid w:val="00896738"/>
    <w:rsid w:val="008A06ED"/>
    <w:rsid w:val="008A4DD4"/>
    <w:rsid w:val="008A4FD8"/>
    <w:rsid w:val="008A61AC"/>
    <w:rsid w:val="008B0E5B"/>
    <w:rsid w:val="008B10C7"/>
    <w:rsid w:val="008B2072"/>
    <w:rsid w:val="008B71D6"/>
    <w:rsid w:val="008C129A"/>
    <w:rsid w:val="008C149A"/>
    <w:rsid w:val="008C1850"/>
    <w:rsid w:val="008C1F52"/>
    <w:rsid w:val="008C54D8"/>
    <w:rsid w:val="008C700C"/>
    <w:rsid w:val="008D0DDB"/>
    <w:rsid w:val="008D1E00"/>
    <w:rsid w:val="008D25F3"/>
    <w:rsid w:val="008D3D50"/>
    <w:rsid w:val="008D5388"/>
    <w:rsid w:val="008D5779"/>
    <w:rsid w:val="008D7928"/>
    <w:rsid w:val="008D7F8C"/>
    <w:rsid w:val="008E005A"/>
    <w:rsid w:val="008E0488"/>
    <w:rsid w:val="008F0202"/>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31DF6"/>
    <w:rsid w:val="0093202F"/>
    <w:rsid w:val="00934853"/>
    <w:rsid w:val="00941A73"/>
    <w:rsid w:val="00944BA4"/>
    <w:rsid w:val="00947F24"/>
    <w:rsid w:val="00950AA3"/>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0A62"/>
    <w:rsid w:val="009B38E0"/>
    <w:rsid w:val="009B4E43"/>
    <w:rsid w:val="009B52BD"/>
    <w:rsid w:val="009C0436"/>
    <w:rsid w:val="009C605E"/>
    <w:rsid w:val="009C61E7"/>
    <w:rsid w:val="009C73A0"/>
    <w:rsid w:val="009C7491"/>
    <w:rsid w:val="009D06B1"/>
    <w:rsid w:val="009D11DD"/>
    <w:rsid w:val="009D4156"/>
    <w:rsid w:val="009D5C15"/>
    <w:rsid w:val="009D5F01"/>
    <w:rsid w:val="009D7732"/>
    <w:rsid w:val="009E1854"/>
    <w:rsid w:val="009E18FF"/>
    <w:rsid w:val="009E4B1B"/>
    <w:rsid w:val="009E5938"/>
    <w:rsid w:val="009E5F1F"/>
    <w:rsid w:val="009E6E3B"/>
    <w:rsid w:val="009E7F06"/>
    <w:rsid w:val="009F2D57"/>
    <w:rsid w:val="009F3492"/>
    <w:rsid w:val="009F3858"/>
    <w:rsid w:val="009F445E"/>
    <w:rsid w:val="00A052CC"/>
    <w:rsid w:val="00A07216"/>
    <w:rsid w:val="00A217AD"/>
    <w:rsid w:val="00A30A92"/>
    <w:rsid w:val="00A34B04"/>
    <w:rsid w:val="00A35C39"/>
    <w:rsid w:val="00A36CF5"/>
    <w:rsid w:val="00A40DD7"/>
    <w:rsid w:val="00A41FFF"/>
    <w:rsid w:val="00A431A3"/>
    <w:rsid w:val="00A435B0"/>
    <w:rsid w:val="00A4362A"/>
    <w:rsid w:val="00A437A7"/>
    <w:rsid w:val="00A43FD6"/>
    <w:rsid w:val="00A50DA1"/>
    <w:rsid w:val="00A51C17"/>
    <w:rsid w:val="00A526D0"/>
    <w:rsid w:val="00A535E1"/>
    <w:rsid w:val="00A544D3"/>
    <w:rsid w:val="00A5506F"/>
    <w:rsid w:val="00A5513F"/>
    <w:rsid w:val="00A556D3"/>
    <w:rsid w:val="00A57135"/>
    <w:rsid w:val="00A600A6"/>
    <w:rsid w:val="00A60A47"/>
    <w:rsid w:val="00A6253D"/>
    <w:rsid w:val="00A63A89"/>
    <w:rsid w:val="00A643FA"/>
    <w:rsid w:val="00A6519B"/>
    <w:rsid w:val="00A6525B"/>
    <w:rsid w:val="00A66B8F"/>
    <w:rsid w:val="00A67202"/>
    <w:rsid w:val="00A71213"/>
    <w:rsid w:val="00A734B6"/>
    <w:rsid w:val="00A83DA7"/>
    <w:rsid w:val="00A85F64"/>
    <w:rsid w:val="00A91930"/>
    <w:rsid w:val="00A92A14"/>
    <w:rsid w:val="00A92BF9"/>
    <w:rsid w:val="00A94D7C"/>
    <w:rsid w:val="00A97211"/>
    <w:rsid w:val="00A976A4"/>
    <w:rsid w:val="00AA13D4"/>
    <w:rsid w:val="00AA1A06"/>
    <w:rsid w:val="00AA1D26"/>
    <w:rsid w:val="00AA1EEA"/>
    <w:rsid w:val="00AA2D7F"/>
    <w:rsid w:val="00AA6119"/>
    <w:rsid w:val="00AA6D98"/>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18A0"/>
    <w:rsid w:val="00B22BBA"/>
    <w:rsid w:val="00B23D0D"/>
    <w:rsid w:val="00B24247"/>
    <w:rsid w:val="00B25D2B"/>
    <w:rsid w:val="00B31BB0"/>
    <w:rsid w:val="00B32769"/>
    <w:rsid w:val="00B347F4"/>
    <w:rsid w:val="00B34C3E"/>
    <w:rsid w:val="00B40F23"/>
    <w:rsid w:val="00B4175E"/>
    <w:rsid w:val="00B4238E"/>
    <w:rsid w:val="00B44BC3"/>
    <w:rsid w:val="00B46EAA"/>
    <w:rsid w:val="00B51AD9"/>
    <w:rsid w:val="00B51DF9"/>
    <w:rsid w:val="00B527D7"/>
    <w:rsid w:val="00B54F21"/>
    <w:rsid w:val="00B57665"/>
    <w:rsid w:val="00B576E3"/>
    <w:rsid w:val="00B63626"/>
    <w:rsid w:val="00B6559A"/>
    <w:rsid w:val="00B658F6"/>
    <w:rsid w:val="00B66C5B"/>
    <w:rsid w:val="00B721F9"/>
    <w:rsid w:val="00B72C4E"/>
    <w:rsid w:val="00B73BE5"/>
    <w:rsid w:val="00B75206"/>
    <w:rsid w:val="00B75826"/>
    <w:rsid w:val="00B84305"/>
    <w:rsid w:val="00B8537C"/>
    <w:rsid w:val="00B876AA"/>
    <w:rsid w:val="00B92D15"/>
    <w:rsid w:val="00BA155D"/>
    <w:rsid w:val="00BA7F0A"/>
    <w:rsid w:val="00BB1FF4"/>
    <w:rsid w:val="00BB2368"/>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216F"/>
    <w:rsid w:val="00BF4C77"/>
    <w:rsid w:val="00BF6344"/>
    <w:rsid w:val="00BF6B47"/>
    <w:rsid w:val="00C0062D"/>
    <w:rsid w:val="00C015A9"/>
    <w:rsid w:val="00C02337"/>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301A9"/>
    <w:rsid w:val="00C30B6E"/>
    <w:rsid w:val="00C32B43"/>
    <w:rsid w:val="00C35271"/>
    <w:rsid w:val="00C35855"/>
    <w:rsid w:val="00C4072A"/>
    <w:rsid w:val="00C40A85"/>
    <w:rsid w:val="00C40B8D"/>
    <w:rsid w:val="00C42B09"/>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A27B7"/>
    <w:rsid w:val="00CA3021"/>
    <w:rsid w:val="00CA4092"/>
    <w:rsid w:val="00CA41A5"/>
    <w:rsid w:val="00CA77E4"/>
    <w:rsid w:val="00CB0E8C"/>
    <w:rsid w:val="00CB7A67"/>
    <w:rsid w:val="00CC02A8"/>
    <w:rsid w:val="00CC0D14"/>
    <w:rsid w:val="00CC1CB0"/>
    <w:rsid w:val="00CC2744"/>
    <w:rsid w:val="00CC4063"/>
    <w:rsid w:val="00CC4AD3"/>
    <w:rsid w:val="00CC539B"/>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613E"/>
    <w:rsid w:val="00D176E1"/>
    <w:rsid w:val="00D2075D"/>
    <w:rsid w:val="00D22AF2"/>
    <w:rsid w:val="00D23D8F"/>
    <w:rsid w:val="00D24270"/>
    <w:rsid w:val="00D25F87"/>
    <w:rsid w:val="00D34BD7"/>
    <w:rsid w:val="00D34F03"/>
    <w:rsid w:val="00D36C42"/>
    <w:rsid w:val="00D413D1"/>
    <w:rsid w:val="00D41893"/>
    <w:rsid w:val="00D41AE5"/>
    <w:rsid w:val="00D43E23"/>
    <w:rsid w:val="00D45E5B"/>
    <w:rsid w:val="00D46C5A"/>
    <w:rsid w:val="00D47C9D"/>
    <w:rsid w:val="00D50DDE"/>
    <w:rsid w:val="00D513A3"/>
    <w:rsid w:val="00D56E77"/>
    <w:rsid w:val="00D605EA"/>
    <w:rsid w:val="00D63C77"/>
    <w:rsid w:val="00D6432D"/>
    <w:rsid w:val="00D7123C"/>
    <w:rsid w:val="00D72324"/>
    <w:rsid w:val="00D73613"/>
    <w:rsid w:val="00D76FB5"/>
    <w:rsid w:val="00D81BF0"/>
    <w:rsid w:val="00D86294"/>
    <w:rsid w:val="00D901CF"/>
    <w:rsid w:val="00D902BE"/>
    <w:rsid w:val="00D919B4"/>
    <w:rsid w:val="00D92E0E"/>
    <w:rsid w:val="00D97006"/>
    <w:rsid w:val="00DA5A49"/>
    <w:rsid w:val="00DA74DC"/>
    <w:rsid w:val="00DB06FC"/>
    <w:rsid w:val="00DB177D"/>
    <w:rsid w:val="00DB33B3"/>
    <w:rsid w:val="00DB732A"/>
    <w:rsid w:val="00DB7834"/>
    <w:rsid w:val="00DC22AB"/>
    <w:rsid w:val="00DC2A14"/>
    <w:rsid w:val="00DC3717"/>
    <w:rsid w:val="00DD0200"/>
    <w:rsid w:val="00DD0AF7"/>
    <w:rsid w:val="00DD5920"/>
    <w:rsid w:val="00DF083C"/>
    <w:rsid w:val="00DF3FA0"/>
    <w:rsid w:val="00DF77DA"/>
    <w:rsid w:val="00E005BE"/>
    <w:rsid w:val="00E046BF"/>
    <w:rsid w:val="00E04A6B"/>
    <w:rsid w:val="00E0633E"/>
    <w:rsid w:val="00E07F50"/>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F46"/>
    <w:rsid w:val="00E506F2"/>
    <w:rsid w:val="00E51F49"/>
    <w:rsid w:val="00E520AE"/>
    <w:rsid w:val="00E551B4"/>
    <w:rsid w:val="00E55276"/>
    <w:rsid w:val="00E56F5B"/>
    <w:rsid w:val="00E57D79"/>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C32E8"/>
    <w:rsid w:val="00EC541E"/>
    <w:rsid w:val="00EC745C"/>
    <w:rsid w:val="00EC7527"/>
    <w:rsid w:val="00ED1BD4"/>
    <w:rsid w:val="00ED728F"/>
    <w:rsid w:val="00EE6A4C"/>
    <w:rsid w:val="00EE708A"/>
    <w:rsid w:val="00EF125D"/>
    <w:rsid w:val="00EF3A5F"/>
    <w:rsid w:val="00EF3E4A"/>
    <w:rsid w:val="00EF42E4"/>
    <w:rsid w:val="00EF5FCD"/>
    <w:rsid w:val="00EF7256"/>
    <w:rsid w:val="00F003B3"/>
    <w:rsid w:val="00F0082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D77"/>
    <w:rsid w:val="00FA11A2"/>
    <w:rsid w:val="00FA46FA"/>
    <w:rsid w:val="00FA5FE6"/>
    <w:rsid w:val="00FA62AE"/>
    <w:rsid w:val="00FB0ECE"/>
    <w:rsid w:val="00FB18DF"/>
    <w:rsid w:val="00FB18E0"/>
    <w:rsid w:val="00FB5AC1"/>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ED39-CBDF-4B84-8AFC-9C2A8065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92</cp:revision>
  <cp:lastPrinted>2012-01-05T21:12:00Z</cp:lastPrinted>
  <dcterms:created xsi:type="dcterms:W3CDTF">2014-08-15T00:18:00Z</dcterms:created>
  <dcterms:modified xsi:type="dcterms:W3CDTF">2014-08-16T01:06:00Z</dcterms:modified>
</cp:coreProperties>
</file>