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E36" w:rsidRPr="000F53C2" w:rsidRDefault="00F67E36" w:rsidP="001C069E">
      <w:pPr>
        <w:spacing w:after="0" w:line="240" w:lineRule="auto"/>
        <w:ind w:left="5760" w:firstLine="720"/>
        <w:rPr>
          <w:sz w:val="28"/>
          <w:szCs w:val="28"/>
        </w:rPr>
      </w:pPr>
      <w:r w:rsidRPr="000F53C2">
        <w:rPr>
          <w:sz w:val="28"/>
          <w:szCs w:val="28"/>
        </w:rPr>
        <w:t xml:space="preserve">Be It Remembered that the Greene County </w:t>
      </w:r>
    </w:p>
    <w:p w:rsidR="00F67E36" w:rsidRPr="000F53C2" w:rsidRDefault="00F67E36" w:rsidP="004E03B4">
      <w:pPr>
        <w:spacing w:after="0" w:line="240" w:lineRule="auto"/>
        <w:rPr>
          <w:sz w:val="28"/>
          <w:szCs w:val="28"/>
        </w:rPr>
      </w:pPr>
      <w:r w:rsidRPr="000F53C2">
        <w:rPr>
          <w:sz w:val="28"/>
          <w:szCs w:val="28"/>
        </w:rPr>
        <w:tab/>
      </w:r>
      <w:r w:rsidRPr="000F53C2">
        <w:rPr>
          <w:sz w:val="28"/>
          <w:szCs w:val="28"/>
        </w:rPr>
        <w:tab/>
      </w:r>
      <w:r w:rsidRPr="000F53C2">
        <w:rPr>
          <w:sz w:val="28"/>
          <w:szCs w:val="28"/>
        </w:rPr>
        <w:tab/>
      </w:r>
      <w:r w:rsidRPr="000F53C2">
        <w:rPr>
          <w:sz w:val="28"/>
          <w:szCs w:val="28"/>
        </w:rPr>
        <w:tab/>
      </w:r>
      <w:r w:rsidRPr="000F53C2">
        <w:rPr>
          <w:sz w:val="28"/>
          <w:szCs w:val="28"/>
        </w:rPr>
        <w:tab/>
      </w:r>
      <w:r w:rsidRPr="000F53C2">
        <w:rPr>
          <w:sz w:val="28"/>
          <w:szCs w:val="28"/>
        </w:rPr>
        <w:tab/>
      </w:r>
      <w:r w:rsidRPr="000F53C2">
        <w:rPr>
          <w:sz w:val="28"/>
          <w:szCs w:val="28"/>
        </w:rPr>
        <w:tab/>
      </w:r>
      <w:r w:rsidRPr="000F53C2">
        <w:rPr>
          <w:sz w:val="28"/>
          <w:szCs w:val="28"/>
        </w:rPr>
        <w:tab/>
      </w:r>
      <w:r w:rsidRPr="000F53C2">
        <w:rPr>
          <w:sz w:val="28"/>
          <w:szCs w:val="28"/>
        </w:rPr>
        <w:tab/>
        <w:t xml:space="preserve">Board of Commissioners met in Regular </w:t>
      </w:r>
    </w:p>
    <w:p w:rsidR="00F67E36" w:rsidRPr="000F53C2" w:rsidRDefault="00F67E36" w:rsidP="004E03B4">
      <w:pPr>
        <w:spacing w:after="0" w:line="240" w:lineRule="auto"/>
        <w:rPr>
          <w:sz w:val="28"/>
          <w:szCs w:val="28"/>
        </w:rPr>
      </w:pPr>
      <w:r w:rsidRPr="000F53C2">
        <w:rPr>
          <w:sz w:val="28"/>
          <w:szCs w:val="28"/>
        </w:rPr>
        <w:tab/>
      </w:r>
      <w:r w:rsidRPr="000F53C2">
        <w:rPr>
          <w:sz w:val="28"/>
          <w:szCs w:val="28"/>
        </w:rPr>
        <w:tab/>
      </w:r>
      <w:r w:rsidRPr="000F53C2">
        <w:rPr>
          <w:sz w:val="28"/>
          <w:szCs w:val="28"/>
        </w:rPr>
        <w:tab/>
      </w:r>
      <w:r w:rsidRPr="000F53C2">
        <w:rPr>
          <w:sz w:val="28"/>
          <w:szCs w:val="28"/>
        </w:rPr>
        <w:tab/>
      </w:r>
      <w:r w:rsidRPr="000F53C2">
        <w:rPr>
          <w:sz w:val="28"/>
          <w:szCs w:val="28"/>
        </w:rPr>
        <w:tab/>
      </w:r>
      <w:r w:rsidRPr="000F53C2">
        <w:rPr>
          <w:sz w:val="28"/>
          <w:szCs w:val="28"/>
        </w:rPr>
        <w:tab/>
      </w:r>
      <w:r w:rsidRPr="000F53C2">
        <w:rPr>
          <w:sz w:val="28"/>
          <w:szCs w:val="28"/>
        </w:rPr>
        <w:tab/>
      </w:r>
      <w:r w:rsidRPr="000F53C2">
        <w:rPr>
          <w:sz w:val="28"/>
          <w:szCs w:val="28"/>
        </w:rPr>
        <w:tab/>
      </w:r>
      <w:r w:rsidRPr="000F53C2">
        <w:rPr>
          <w:sz w:val="28"/>
          <w:szCs w:val="28"/>
        </w:rPr>
        <w:tab/>
        <w:t xml:space="preserve">Session on Tuesday, February 7, 2017 at </w:t>
      </w:r>
    </w:p>
    <w:p w:rsidR="00F67E36" w:rsidRPr="000F53C2" w:rsidRDefault="00F67E36" w:rsidP="004E03B4">
      <w:pPr>
        <w:spacing w:after="0" w:line="240" w:lineRule="auto"/>
        <w:rPr>
          <w:sz w:val="28"/>
          <w:szCs w:val="28"/>
        </w:rPr>
      </w:pPr>
      <w:r w:rsidRPr="000F53C2">
        <w:rPr>
          <w:sz w:val="28"/>
          <w:szCs w:val="28"/>
        </w:rPr>
        <w:tab/>
      </w:r>
      <w:r w:rsidRPr="000F53C2">
        <w:rPr>
          <w:sz w:val="28"/>
          <w:szCs w:val="28"/>
        </w:rPr>
        <w:tab/>
      </w:r>
      <w:r w:rsidRPr="000F53C2">
        <w:rPr>
          <w:sz w:val="28"/>
          <w:szCs w:val="28"/>
        </w:rPr>
        <w:tab/>
      </w:r>
      <w:r w:rsidRPr="000F53C2">
        <w:rPr>
          <w:sz w:val="28"/>
          <w:szCs w:val="28"/>
        </w:rPr>
        <w:tab/>
      </w:r>
      <w:r w:rsidRPr="000F53C2">
        <w:rPr>
          <w:sz w:val="28"/>
          <w:szCs w:val="28"/>
        </w:rPr>
        <w:tab/>
      </w:r>
      <w:r w:rsidRPr="000F53C2">
        <w:rPr>
          <w:sz w:val="28"/>
          <w:szCs w:val="28"/>
        </w:rPr>
        <w:tab/>
      </w:r>
      <w:r w:rsidRPr="000F53C2">
        <w:rPr>
          <w:sz w:val="28"/>
          <w:szCs w:val="28"/>
        </w:rPr>
        <w:tab/>
      </w:r>
      <w:r w:rsidRPr="000F53C2">
        <w:rPr>
          <w:sz w:val="28"/>
          <w:szCs w:val="28"/>
        </w:rPr>
        <w:tab/>
      </w:r>
      <w:r w:rsidRPr="000F53C2">
        <w:rPr>
          <w:sz w:val="28"/>
          <w:szCs w:val="28"/>
        </w:rPr>
        <w:tab/>
        <w:t xml:space="preserve">9:30 a.m. in the Commissioners’ Room on </w:t>
      </w:r>
    </w:p>
    <w:p w:rsidR="00F67E36" w:rsidRPr="000F53C2" w:rsidRDefault="00F67E36" w:rsidP="004E03B4">
      <w:pPr>
        <w:spacing w:after="0" w:line="240" w:lineRule="auto"/>
        <w:rPr>
          <w:sz w:val="28"/>
          <w:szCs w:val="28"/>
        </w:rPr>
      </w:pPr>
      <w:r w:rsidRPr="000F53C2">
        <w:rPr>
          <w:sz w:val="28"/>
          <w:szCs w:val="28"/>
        </w:rPr>
        <w:tab/>
      </w:r>
      <w:r w:rsidRPr="000F53C2">
        <w:rPr>
          <w:sz w:val="28"/>
          <w:szCs w:val="28"/>
        </w:rPr>
        <w:tab/>
      </w:r>
      <w:r w:rsidRPr="000F53C2">
        <w:rPr>
          <w:sz w:val="28"/>
          <w:szCs w:val="28"/>
        </w:rPr>
        <w:tab/>
      </w:r>
      <w:r w:rsidRPr="000F53C2">
        <w:rPr>
          <w:sz w:val="28"/>
          <w:szCs w:val="28"/>
        </w:rPr>
        <w:tab/>
      </w:r>
      <w:r w:rsidRPr="000F53C2">
        <w:rPr>
          <w:sz w:val="28"/>
          <w:szCs w:val="28"/>
        </w:rPr>
        <w:tab/>
      </w:r>
      <w:r w:rsidRPr="000F53C2">
        <w:rPr>
          <w:sz w:val="28"/>
          <w:szCs w:val="28"/>
        </w:rPr>
        <w:tab/>
      </w:r>
      <w:r w:rsidRPr="000F53C2">
        <w:rPr>
          <w:sz w:val="28"/>
          <w:szCs w:val="28"/>
        </w:rPr>
        <w:tab/>
      </w:r>
      <w:r w:rsidRPr="000F53C2">
        <w:rPr>
          <w:sz w:val="28"/>
          <w:szCs w:val="28"/>
        </w:rPr>
        <w:tab/>
      </w:r>
      <w:r w:rsidRPr="000F53C2">
        <w:rPr>
          <w:sz w:val="28"/>
          <w:szCs w:val="28"/>
        </w:rPr>
        <w:tab/>
      </w:r>
      <w:proofErr w:type="gramStart"/>
      <w:r w:rsidRPr="000F53C2">
        <w:rPr>
          <w:sz w:val="28"/>
          <w:szCs w:val="28"/>
        </w:rPr>
        <w:t>the</w:t>
      </w:r>
      <w:proofErr w:type="gramEnd"/>
      <w:r w:rsidRPr="000F53C2">
        <w:rPr>
          <w:sz w:val="28"/>
          <w:szCs w:val="28"/>
        </w:rPr>
        <w:t xml:space="preserve"> third floor of the Courthouse.</w:t>
      </w:r>
    </w:p>
    <w:p w:rsidR="00F67E36" w:rsidRPr="000F53C2" w:rsidRDefault="00F67E36" w:rsidP="004E03B4">
      <w:pPr>
        <w:spacing w:after="0" w:line="240" w:lineRule="auto"/>
        <w:rPr>
          <w:sz w:val="28"/>
          <w:szCs w:val="28"/>
        </w:rPr>
      </w:pPr>
      <w:bookmarkStart w:id="0" w:name="_GoBack"/>
      <w:bookmarkEnd w:id="0"/>
    </w:p>
    <w:p w:rsidR="00F67E36" w:rsidRPr="000F53C2" w:rsidRDefault="00F67E36" w:rsidP="004E03B4">
      <w:pPr>
        <w:spacing w:after="0" w:line="240" w:lineRule="auto"/>
        <w:rPr>
          <w:sz w:val="28"/>
          <w:szCs w:val="28"/>
        </w:rPr>
      </w:pPr>
      <w:r w:rsidRPr="000F53C2">
        <w:rPr>
          <w:sz w:val="28"/>
          <w:szCs w:val="28"/>
        </w:rPr>
        <w:t>The meeting was called to order by Ed Michael.</w:t>
      </w:r>
    </w:p>
    <w:p w:rsidR="00F67E36" w:rsidRPr="000F53C2" w:rsidRDefault="00F67E36" w:rsidP="004E03B4">
      <w:pPr>
        <w:spacing w:after="0" w:line="240" w:lineRule="auto"/>
        <w:rPr>
          <w:sz w:val="28"/>
          <w:szCs w:val="28"/>
        </w:rPr>
      </w:pPr>
    </w:p>
    <w:p w:rsidR="00F67E36" w:rsidRPr="000F53C2" w:rsidRDefault="00F67E36" w:rsidP="004E03B4">
      <w:pPr>
        <w:spacing w:after="0" w:line="240" w:lineRule="auto"/>
        <w:rPr>
          <w:sz w:val="28"/>
          <w:szCs w:val="28"/>
        </w:rPr>
      </w:pPr>
      <w:r w:rsidRPr="000F53C2">
        <w:rPr>
          <w:sz w:val="28"/>
          <w:szCs w:val="28"/>
        </w:rPr>
        <w:t>The Pledge of Allegiance opened the meeting.</w:t>
      </w:r>
    </w:p>
    <w:p w:rsidR="00F67E36" w:rsidRPr="000F53C2" w:rsidRDefault="00F67E36" w:rsidP="004E03B4">
      <w:pPr>
        <w:spacing w:after="0" w:line="240" w:lineRule="auto"/>
        <w:rPr>
          <w:sz w:val="28"/>
          <w:szCs w:val="28"/>
        </w:rPr>
      </w:pPr>
    </w:p>
    <w:p w:rsidR="00F67E36" w:rsidRPr="000F53C2" w:rsidRDefault="00F67E36" w:rsidP="004E03B4">
      <w:pPr>
        <w:spacing w:after="0" w:line="240" w:lineRule="auto"/>
        <w:rPr>
          <w:sz w:val="28"/>
          <w:szCs w:val="28"/>
        </w:rPr>
      </w:pPr>
      <w:r w:rsidRPr="000F53C2">
        <w:rPr>
          <w:sz w:val="28"/>
          <w:szCs w:val="28"/>
        </w:rPr>
        <w:t>Those present were:  Ed Michael, Nathan Abrams, Rick Graves, and County Attorney Marilyn Hartman.</w:t>
      </w:r>
    </w:p>
    <w:p w:rsidR="00F67E36" w:rsidRPr="000F53C2" w:rsidRDefault="00F67E36" w:rsidP="004E03B4">
      <w:pPr>
        <w:spacing w:after="0" w:line="240" w:lineRule="auto"/>
        <w:rPr>
          <w:sz w:val="28"/>
          <w:szCs w:val="28"/>
        </w:rPr>
      </w:pPr>
    </w:p>
    <w:p w:rsidR="00F67E36" w:rsidRPr="000F53C2" w:rsidRDefault="00F67E36" w:rsidP="004E03B4">
      <w:pPr>
        <w:spacing w:after="0" w:line="240" w:lineRule="auto"/>
        <w:rPr>
          <w:b/>
          <w:sz w:val="28"/>
          <w:szCs w:val="28"/>
          <w:u w:val="single"/>
        </w:rPr>
      </w:pPr>
      <w:r w:rsidRPr="000F53C2">
        <w:rPr>
          <w:b/>
          <w:sz w:val="28"/>
          <w:szCs w:val="28"/>
          <w:u w:val="single"/>
        </w:rPr>
        <w:t>Re:  Minutes</w:t>
      </w:r>
    </w:p>
    <w:p w:rsidR="00F67E36" w:rsidRPr="000F53C2" w:rsidRDefault="00F67E36" w:rsidP="008053B4">
      <w:pPr>
        <w:spacing w:after="0" w:line="240" w:lineRule="auto"/>
        <w:rPr>
          <w:sz w:val="28"/>
          <w:szCs w:val="28"/>
        </w:rPr>
      </w:pPr>
      <w:r w:rsidRPr="000F53C2">
        <w:rPr>
          <w:sz w:val="28"/>
          <w:szCs w:val="28"/>
        </w:rPr>
        <w:t xml:space="preserve">The minutes of the regular </w:t>
      </w:r>
      <w:r w:rsidR="00FD320E" w:rsidRPr="000F53C2">
        <w:rPr>
          <w:sz w:val="28"/>
          <w:szCs w:val="28"/>
        </w:rPr>
        <w:t>meeting held on January 17, 2017</w:t>
      </w:r>
      <w:r w:rsidRPr="000F53C2">
        <w:rPr>
          <w:sz w:val="28"/>
          <w:szCs w:val="28"/>
        </w:rPr>
        <w:t xml:space="preserve"> were approve</w:t>
      </w:r>
      <w:r w:rsidR="003B0AE1" w:rsidRPr="000F53C2">
        <w:rPr>
          <w:sz w:val="28"/>
          <w:szCs w:val="28"/>
        </w:rPr>
        <w:t>d on a motion made by Nathan Abrams</w:t>
      </w:r>
      <w:r w:rsidRPr="000F53C2">
        <w:rPr>
          <w:sz w:val="28"/>
          <w:szCs w:val="28"/>
        </w:rPr>
        <w:t>.  Rick Graves seconded the mo</w:t>
      </w:r>
      <w:r w:rsidR="00A3311D" w:rsidRPr="000F53C2">
        <w:rPr>
          <w:sz w:val="28"/>
          <w:szCs w:val="28"/>
        </w:rPr>
        <w:t>tion.  Motion passed 2-0</w:t>
      </w:r>
      <w:r w:rsidRPr="000F53C2">
        <w:rPr>
          <w:sz w:val="28"/>
          <w:szCs w:val="28"/>
        </w:rPr>
        <w:t>.</w:t>
      </w:r>
      <w:r w:rsidR="00A3311D" w:rsidRPr="000F53C2">
        <w:rPr>
          <w:sz w:val="28"/>
          <w:szCs w:val="28"/>
        </w:rPr>
        <w:t xml:space="preserve">  Ed Michael abstained.</w:t>
      </w:r>
    </w:p>
    <w:p w:rsidR="00F67E36" w:rsidRPr="000F53C2" w:rsidRDefault="00F67E36" w:rsidP="00842389">
      <w:pPr>
        <w:spacing w:after="0" w:line="240" w:lineRule="auto"/>
        <w:rPr>
          <w:sz w:val="28"/>
          <w:szCs w:val="28"/>
        </w:rPr>
      </w:pPr>
    </w:p>
    <w:p w:rsidR="00F67E36" w:rsidRPr="000F53C2" w:rsidRDefault="00F67E36" w:rsidP="00842389">
      <w:pPr>
        <w:spacing w:after="0" w:line="240" w:lineRule="auto"/>
        <w:rPr>
          <w:b/>
          <w:sz w:val="28"/>
          <w:szCs w:val="28"/>
          <w:u w:val="single"/>
        </w:rPr>
      </w:pPr>
      <w:r w:rsidRPr="000F53C2">
        <w:rPr>
          <w:b/>
          <w:sz w:val="28"/>
          <w:szCs w:val="28"/>
          <w:u w:val="single"/>
        </w:rPr>
        <w:t>Re:  Claims</w:t>
      </w:r>
    </w:p>
    <w:p w:rsidR="00F67E36" w:rsidRPr="000F53C2" w:rsidRDefault="003B0AE1" w:rsidP="00842389">
      <w:pPr>
        <w:spacing w:after="0" w:line="240" w:lineRule="auto"/>
        <w:rPr>
          <w:sz w:val="28"/>
          <w:szCs w:val="28"/>
        </w:rPr>
      </w:pPr>
      <w:r w:rsidRPr="000F53C2">
        <w:rPr>
          <w:sz w:val="28"/>
          <w:szCs w:val="28"/>
        </w:rPr>
        <w:t>Nathan Abrams</w:t>
      </w:r>
      <w:r w:rsidR="00F67E36" w:rsidRPr="000F53C2">
        <w:rPr>
          <w:sz w:val="28"/>
          <w:szCs w:val="28"/>
        </w:rPr>
        <w:t xml:space="preserve"> made a motion to approve all claims submitted</w:t>
      </w:r>
      <w:r w:rsidR="00FD320E" w:rsidRPr="000F53C2">
        <w:rPr>
          <w:sz w:val="28"/>
          <w:szCs w:val="28"/>
        </w:rPr>
        <w:t xml:space="preserve"> for payment on February 7, 2017</w:t>
      </w:r>
      <w:r w:rsidR="00F67E36" w:rsidRPr="000F53C2">
        <w:rPr>
          <w:sz w:val="28"/>
          <w:szCs w:val="28"/>
        </w:rPr>
        <w:t>.  Rick Graves seconded the motion.  Motion passed unanimously.</w:t>
      </w:r>
    </w:p>
    <w:p w:rsidR="00F67E36" w:rsidRPr="000F53C2" w:rsidRDefault="00F67E36" w:rsidP="00842389">
      <w:pPr>
        <w:spacing w:after="0" w:line="240" w:lineRule="auto"/>
        <w:rPr>
          <w:sz w:val="28"/>
          <w:szCs w:val="28"/>
        </w:rPr>
      </w:pPr>
    </w:p>
    <w:p w:rsidR="00F67E36" w:rsidRPr="000F53C2" w:rsidRDefault="001E02F2" w:rsidP="003F38FB">
      <w:pPr>
        <w:spacing w:after="0" w:line="240" w:lineRule="auto"/>
        <w:rPr>
          <w:b/>
          <w:sz w:val="28"/>
          <w:szCs w:val="28"/>
          <w:u w:val="single"/>
        </w:rPr>
      </w:pPr>
      <w:r w:rsidRPr="000F53C2">
        <w:rPr>
          <w:b/>
          <w:sz w:val="28"/>
          <w:szCs w:val="28"/>
          <w:u w:val="single"/>
        </w:rPr>
        <w:t>Re:  Honeywell Memorandum of Understanding (Discussion)</w:t>
      </w:r>
    </w:p>
    <w:p w:rsidR="00F67E36" w:rsidRPr="000F53C2" w:rsidRDefault="007105A4" w:rsidP="007105A4">
      <w:pPr>
        <w:spacing w:after="0" w:line="240" w:lineRule="auto"/>
        <w:rPr>
          <w:sz w:val="28"/>
          <w:szCs w:val="28"/>
        </w:rPr>
      </w:pPr>
      <w:r w:rsidRPr="000F53C2">
        <w:rPr>
          <w:sz w:val="28"/>
          <w:szCs w:val="28"/>
        </w:rPr>
        <w:t>Nathan Abrams made a motion forward Honeywell our interpretation of the Memorandum of Understanding.  Rick Graves seconded the motion.  Motion passed unanimously.</w:t>
      </w:r>
    </w:p>
    <w:p w:rsidR="007105A4" w:rsidRPr="000F53C2" w:rsidRDefault="007105A4" w:rsidP="000C0270">
      <w:pPr>
        <w:spacing w:after="0" w:line="240" w:lineRule="auto"/>
        <w:rPr>
          <w:b/>
          <w:sz w:val="28"/>
          <w:szCs w:val="28"/>
          <w:u w:val="single"/>
        </w:rPr>
      </w:pPr>
    </w:p>
    <w:p w:rsidR="00F67E36" w:rsidRPr="000F53C2" w:rsidRDefault="001E02F2" w:rsidP="000C0270">
      <w:pPr>
        <w:spacing w:after="0" w:line="240" w:lineRule="auto"/>
        <w:rPr>
          <w:b/>
          <w:sz w:val="28"/>
          <w:szCs w:val="28"/>
          <w:u w:val="single"/>
        </w:rPr>
      </w:pPr>
      <w:r w:rsidRPr="000F53C2">
        <w:rPr>
          <w:b/>
          <w:sz w:val="28"/>
          <w:szCs w:val="28"/>
          <w:u w:val="single"/>
        </w:rPr>
        <w:t>Re:  Summit Resources Request for GIS Mapping Release</w:t>
      </w:r>
    </w:p>
    <w:p w:rsidR="00BF4900" w:rsidRPr="000F53C2" w:rsidRDefault="00BF4900" w:rsidP="00BF4900">
      <w:pPr>
        <w:spacing w:after="0" w:line="240" w:lineRule="auto"/>
        <w:rPr>
          <w:sz w:val="28"/>
          <w:szCs w:val="28"/>
        </w:rPr>
      </w:pPr>
      <w:r w:rsidRPr="000F53C2">
        <w:rPr>
          <w:sz w:val="28"/>
          <w:szCs w:val="28"/>
        </w:rPr>
        <w:t>Rick Graves made a motion to approve the Indiana GIS Electronic Map Data Application Agreement with Summit Resources which the company will obtain certain GIS information from WTH Technologies.  A check will be sent to Greene County for $250.00.  Nathan Abrams seconded the motion.  Motion passed unanimously.  Terms of this Agreement are incorporated by reference.</w:t>
      </w:r>
    </w:p>
    <w:p w:rsidR="00F67E36" w:rsidRPr="000F53C2" w:rsidRDefault="00F67E36" w:rsidP="000C0270">
      <w:pPr>
        <w:spacing w:after="0" w:line="240" w:lineRule="auto"/>
        <w:rPr>
          <w:sz w:val="28"/>
          <w:szCs w:val="28"/>
        </w:rPr>
      </w:pPr>
      <w:r w:rsidRPr="000F53C2">
        <w:rPr>
          <w:sz w:val="28"/>
          <w:szCs w:val="28"/>
        </w:rPr>
        <w:t xml:space="preserve"> </w:t>
      </w:r>
    </w:p>
    <w:p w:rsidR="00F67E36" w:rsidRPr="000F53C2" w:rsidRDefault="00F67E36" w:rsidP="005D48E7">
      <w:pPr>
        <w:spacing w:after="0" w:line="240" w:lineRule="auto"/>
        <w:rPr>
          <w:b/>
          <w:sz w:val="28"/>
          <w:szCs w:val="28"/>
          <w:u w:val="single"/>
        </w:rPr>
      </w:pPr>
      <w:r w:rsidRPr="000F53C2">
        <w:rPr>
          <w:b/>
          <w:sz w:val="28"/>
          <w:szCs w:val="28"/>
          <w:u w:val="single"/>
        </w:rPr>
        <w:t>R</w:t>
      </w:r>
      <w:r w:rsidR="001E02F2" w:rsidRPr="000F53C2">
        <w:rPr>
          <w:b/>
          <w:sz w:val="28"/>
          <w:szCs w:val="28"/>
          <w:u w:val="single"/>
        </w:rPr>
        <w:t>e:  Greene County Printed Maps</w:t>
      </w:r>
    </w:p>
    <w:p w:rsidR="00F67E36" w:rsidRPr="000F53C2" w:rsidRDefault="00FA5043" w:rsidP="005D48E7">
      <w:pPr>
        <w:spacing w:after="0" w:line="240" w:lineRule="auto"/>
        <w:rPr>
          <w:sz w:val="28"/>
          <w:szCs w:val="28"/>
        </w:rPr>
      </w:pPr>
      <w:r w:rsidRPr="000F53C2">
        <w:rPr>
          <w:sz w:val="28"/>
          <w:szCs w:val="28"/>
        </w:rPr>
        <w:t>The Commissioner’s requested a hold be put on the maps until they review them for any changes.  Rick Graves made a motion to table a decision on the cost until they can look at the maps and see if any changes are needed.  Nathan Abram seconded the motion.  Motion passed unanimously.</w:t>
      </w:r>
    </w:p>
    <w:p w:rsidR="00F67E36" w:rsidRPr="000F53C2" w:rsidRDefault="00F67E36" w:rsidP="00842389">
      <w:pPr>
        <w:spacing w:after="0" w:line="240" w:lineRule="auto"/>
        <w:rPr>
          <w:sz w:val="28"/>
          <w:szCs w:val="28"/>
        </w:rPr>
      </w:pPr>
    </w:p>
    <w:p w:rsidR="00BF5ABC" w:rsidRPr="000F53C2" w:rsidRDefault="00BF5ABC" w:rsidP="00BF5ABC">
      <w:pPr>
        <w:spacing w:after="0" w:line="240" w:lineRule="auto"/>
        <w:rPr>
          <w:b/>
          <w:sz w:val="28"/>
          <w:szCs w:val="28"/>
          <w:u w:val="single"/>
        </w:rPr>
      </w:pPr>
      <w:r w:rsidRPr="000F53C2">
        <w:rPr>
          <w:b/>
          <w:sz w:val="28"/>
          <w:szCs w:val="28"/>
          <w:u w:val="single"/>
        </w:rPr>
        <w:t xml:space="preserve">Re:  SRI Commissioners’ Certificate Sale Services Agreement.  </w:t>
      </w:r>
    </w:p>
    <w:p w:rsidR="00BF5ABC" w:rsidRPr="000F53C2" w:rsidRDefault="00BF5ABC" w:rsidP="00BF5ABC">
      <w:pPr>
        <w:spacing w:after="0" w:line="240" w:lineRule="auto"/>
        <w:rPr>
          <w:sz w:val="28"/>
          <w:szCs w:val="28"/>
        </w:rPr>
      </w:pPr>
      <w:r w:rsidRPr="000F53C2">
        <w:rPr>
          <w:sz w:val="28"/>
          <w:szCs w:val="28"/>
        </w:rPr>
        <w:t xml:space="preserve">Rick Graves made a motion to enter into a contract for services with SRI for Certificate Sales Agreement.  Nathan Abrams seconded the motion.  Motion passed unanimously.   Terms of the agreement are incorporated by reference.  </w:t>
      </w:r>
    </w:p>
    <w:p w:rsidR="00BF5ABC" w:rsidRPr="000F53C2" w:rsidRDefault="00BF5ABC" w:rsidP="00132E12">
      <w:pPr>
        <w:spacing w:after="0" w:line="240" w:lineRule="auto"/>
        <w:rPr>
          <w:b/>
          <w:sz w:val="28"/>
          <w:szCs w:val="28"/>
          <w:u w:val="single"/>
        </w:rPr>
      </w:pPr>
    </w:p>
    <w:p w:rsidR="00F67E36" w:rsidRPr="000F53C2" w:rsidRDefault="00BD2C10" w:rsidP="00132E12">
      <w:pPr>
        <w:spacing w:after="0" w:line="240" w:lineRule="auto"/>
        <w:rPr>
          <w:b/>
          <w:sz w:val="28"/>
          <w:szCs w:val="28"/>
          <w:u w:val="single"/>
        </w:rPr>
      </w:pPr>
      <w:r w:rsidRPr="000F53C2">
        <w:rPr>
          <w:b/>
          <w:sz w:val="28"/>
          <w:szCs w:val="28"/>
          <w:u w:val="single"/>
        </w:rPr>
        <w:t>Re:  Ordinance No. 2017-01, Regarding Animal Bite and Neglect Ordinance</w:t>
      </w:r>
    </w:p>
    <w:p w:rsidR="00F67E36" w:rsidRPr="000F53C2" w:rsidRDefault="00C926F5" w:rsidP="00132E12">
      <w:pPr>
        <w:spacing w:after="0" w:line="240" w:lineRule="auto"/>
        <w:rPr>
          <w:sz w:val="28"/>
          <w:szCs w:val="28"/>
        </w:rPr>
      </w:pPr>
      <w:r w:rsidRPr="000F53C2">
        <w:rPr>
          <w:sz w:val="28"/>
          <w:szCs w:val="28"/>
        </w:rPr>
        <w:t>Rick Graves made a motion to approve Ordinance No. 2017-01, An Ordinance Repealing and Replacing the Greene County, Indiana Animal Control Ordinance with an Ordinance Titled the Greene County Animal Bite and Neglect Ordinance as presented by Attorney Ryan McDonald.  Nathan Abrams seconded the motion.  Motion passed unanimously.  Terms of the ordinance are incorporated by reference.</w:t>
      </w:r>
    </w:p>
    <w:p w:rsidR="00E93985" w:rsidRPr="000F53C2" w:rsidRDefault="00E93985" w:rsidP="00132E12">
      <w:pPr>
        <w:spacing w:after="0" w:line="240" w:lineRule="auto"/>
        <w:rPr>
          <w:sz w:val="28"/>
          <w:szCs w:val="28"/>
        </w:rPr>
      </w:pPr>
    </w:p>
    <w:p w:rsidR="00E93985" w:rsidRPr="000F53C2" w:rsidRDefault="00E93985" w:rsidP="00E93985">
      <w:pPr>
        <w:spacing w:after="0" w:line="240" w:lineRule="auto"/>
        <w:rPr>
          <w:b/>
          <w:sz w:val="28"/>
          <w:szCs w:val="28"/>
          <w:u w:val="single"/>
        </w:rPr>
      </w:pPr>
      <w:r w:rsidRPr="000F53C2">
        <w:rPr>
          <w:b/>
          <w:sz w:val="28"/>
          <w:szCs w:val="28"/>
          <w:u w:val="single"/>
        </w:rPr>
        <w:t>Re:  RQAW Professional Services Contract</w:t>
      </w:r>
      <w:r w:rsidR="00322211" w:rsidRPr="000F53C2">
        <w:rPr>
          <w:b/>
          <w:sz w:val="28"/>
          <w:szCs w:val="28"/>
          <w:u w:val="single"/>
        </w:rPr>
        <w:t xml:space="preserve">, Greene County Jail Renovation and Expansion Project.  </w:t>
      </w:r>
    </w:p>
    <w:p w:rsidR="00E93985" w:rsidRPr="000F53C2" w:rsidRDefault="00E93985" w:rsidP="00E93985">
      <w:pPr>
        <w:spacing w:after="0" w:line="240" w:lineRule="auto"/>
        <w:rPr>
          <w:sz w:val="28"/>
          <w:szCs w:val="28"/>
        </w:rPr>
      </w:pPr>
      <w:r w:rsidRPr="000F53C2">
        <w:rPr>
          <w:sz w:val="28"/>
          <w:szCs w:val="28"/>
        </w:rPr>
        <w:t xml:space="preserve">Nathan Abrams made a motion to </w:t>
      </w:r>
      <w:r w:rsidR="00A37893" w:rsidRPr="000F53C2">
        <w:rPr>
          <w:sz w:val="28"/>
          <w:szCs w:val="28"/>
        </w:rPr>
        <w:t>allow</w:t>
      </w:r>
      <w:r w:rsidR="00C553EA" w:rsidRPr="000F53C2">
        <w:rPr>
          <w:sz w:val="28"/>
          <w:szCs w:val="28"/>
        </w:rPr>
        <w:t xml:space="preserve"> Commissioners</w:t>
      </w:r>
      <w:r w:rsidR="00622C81" w:rsidRPr="000F53C2">
        <w:rPr>
          <w:sz w:val="28"/>
          <w:szCs w:val="28"/>
        </w:rPr>
        <w:t>’</w:t>
      </w:r>
      <w:r w:rsidR="00C553EA" w:rsidRPr="000F53C2">
        <w:rPr>
          <w:sz w:val="28"/>
          <w:szCs w:val="28"/>
        </w:rPr>
        <w:t xml:space="preserve"> President Ed Michael</w:t>
      </w:r>
      <w:r w:rsidR="00A37893" w:rsidRPr="000F53C2">
        <w:rPr>
          <w:sz w:val="28"/>
          <w:szCs w:val="28"/>
        </w:rPr>
        <w:t>, on behalf of the Board of Commissioners,</w:t>
      </w:r>
      <w:r w:rsidR="00C553EA" w:rsidRPr="000F53C2">
        <w:rPr>
          <w:sz w:val="28"/>
          <w:szCs w:val="28"/>
        </w:rPr>
        <w:t xml:space="preserve"> to enter into a contract for services </w:t>
      </w:r>
      <w:r w:rsidRPr="000F53C2">
        <w:rPr>
          <w:sz w:val="28"/>
          <w:szCs w:val="28"/>
        </w:rPr>
        <w:t>with RQAW Corporation for architectural services related to the future Greene County Jail Ren</w:t>
      </w:r>
      <w:r w:rsidR="00622C81" w:rsidRPr="000F53C2">
        <w:rPr>
          <w:sz w:val="28"/>
          <w:szCs w:val="28"/>
        </w:rPr>
        <w:t>ovation and Expansion Project.  Rick Graves</w:t>
      </w:r>
      <w:r w:rsidRPr="000F53C2">
        <w:rPr>
          <w:sz w:val="28"/>
          <w:szCs w:val="28"/>
        </w:rPr>
        <w:t xml:space="preserve"> seconded the mot</w:t>
      </w:r>
      <w:r w:rsidR="00322211" w:rsidRPr="000F53C2">
        <w:rPr>
          <w:sz w:val="28"/>
          <w:szCs w:val="28"/>
        </w:rPr>
        <w:t xml:space="preserve">ion.  Motion passed unanimously.  </w:t>
      </w:r>
      <w:r w:rsidRPr="000F53C2">
        <w:rPr>
          <w:sz w:val="28"/>
          <w:szCs w:val="28"/>
        </w:rPr>
        <w:t xml:space="preserve"> </w:t>
      </w:r>
      <w:r w:rsidR="00322211" w:rsidRPr="000F53C2">
        <w:rPr>
          <w:sz w:val="28"/>
          <w:szCs w:val="28"/>
        </w:rPr>
        <w:t>Terms of the contract are incorporated by reference.</w:t>
      </w:r>
      <w:r w:rsidR="001F39DD" w:rsidRPr="000F53C2">
        <w:rPr>
          <w:sz w:val="28"/>
          <w:szCs w:val="28"/>
        </w:rPr>
        <w:t xml:space="preserve">  It was noted that a citizen of the county had some objections regarding C.H. Garmong &amp; Son, Inc., the construction manager of the project.</w:t>
      </w:r>
    </w:p>
    <w:p w:rsidR="00F67E36" w:rsidRPr="000F53C2" w:rsidRDefault="00F67E36" w:rsidP="004E03B4">
      <w:pPr>
        <w:spacing w:after="0" w:line="240" w:lineRule="auto"/>
        <w:rPr>
          <w:sz w:val="28"/>
          <w:szCs w:val="28"/>
        </w:rPr>
      </w:pPr>
    </w:p>
    <w:p w:rsidR="00F533BE" w:rsidRPr="000F53C2" w:rsidRDefault="00F533BE" w:rsidP="00F533BE">
      <w:pPr>
        <w:spacing w:after="0" w:line="240" w:lineRule="auto"/>
        <w:rPr>
          <w:b/>
          <w:sz w:val="28"/>
          <w:szCs w:val="28"/>
          <w:u w:val="single"/>
        </w:rPr>
      </w:pPr>
      <w:r w:rsidRPr="000F53C2">
        <w:rPr>
          <w:b/>
          <w:sz w:val="28"/>
          <w:szCs w:val="28"/>
          <w:u w:val="single"/>
        </w:rPr>
        <w:t>Re:  Public Comments</w:t>
      </w:r>
      <w:r w:rsidR="00732B20" w:rsidRPr="000F53C2">
        <w:rPr>
          <w:b/>
          <w:sz w:val="28"/>
          <w:szCs w:val="28"/>
          <w:u w:val="single"/>
        </w:rPr>
        <w:t xml:space="preserve"> – County Road Condition</w:t>
      </w:r>
    </w:p>
    <w:p w:rsidR="00F533BE" w:rsidRPr="000F53C2" w:rsidRDefault="00F533BE" w:rsidP="00F533BE">
      <w:pPr>
        <w:spacing w:after="0" w:line="240" w:lineRule="auto"/>
        <w:rPr>
          <w:sz w:val="28"/>
          <w:szCs w:val="28"/>
        </w:rPr>
      </w:pPr>
      <w:r w:rsidRPr="000F53C2">
        <w:rPr>
          <w:sz w:val="28"/>
          <w:szCs w:val="28"/>
        </w:rPr>
        <w:t>A county resident expressed concerns regarding a county road on the western part o</w:t>
      </w:r>
      <w:r w:rsidR="00486914" w:rsidRPr="000F53C2">
        <w:rPr>
          <w:sz w:val="28"/>
          <w:szCs w:val="28"/>
        </w:rPr>
        <w:t>f</w:t>
      </w:r>
      <w:r w:rsidRPr="000F53C2">
        <w:rPr>
          <w:sz w:val="28"/>
          <w:szCs w:val="28"/>
        </w:rPr>
        <w:t xml:space="preserve"> the county.  Commissioner Rick Graves said that he would have the Highway District </w:t>
      </w:r>
      <w:r w:rsidR="00486914" w:rsidRPr="000F53C2">
        <w:rPr>
          <w:sz w:val="28"/>
          <w:szCs w:val="28"/>
        </w:rPr>
        <w:t xml:space="preserve">3 </w:t>
      </w:r>
      <w:r w:rsidRPr="000F53C2">
        <w:rPr>
          <w:sz w:val="28"/>
          <w:szCs w:val="28"/>
        </w:rPr>
        <w:t>Fo</w:t>
      </w:r>
      <w:r w:rsidR="00486914" w:rsidRPr="000F53C2">
        <w:rPr>
          <w:sz w:val="28"/>
          <w:szCs w:val="28"/>
        </w:rPr>
        <w:t>r</w:t>
      </w:r>
      <w:r w:rsidRPr="000F53C2">
        <w:rPr>
          <w:sz w:val="28"/>
          <w:szCs w:val="28"/>
        </w:rPr>
        <w:t>eman take a look into the ma</w:t>
      </w:r>
      <w:r w:rsidR="00486914" w:rsidRPr="000F53C2">
        <w:rPr>
          <w:sz w:val="28"/>
          <w:szCs w:val="28"/>
        </w:rPr>
        <w:t>tter and get back with her.  Mr. Graves thanked her for bringing attention to the problem.</w:t>
      </w:r>
    </w:p>
    <w:p w:rsidR="00F96E3C" w:rsidRPr="000F53C2" w:rsidRDefault="00F96E3C" w:rsidP="00F533BE">
      <w:pPr>
        <w:spacing w:after="0" w:line="240" w:lineRule="auto"/>
        <w:rPr>
          <w:sz w:val="28"/>
          <w:szCs w:val="28"/>
        </w:rPr>
      </w:pPr>
    </w:p>
    <w:p w:rsidR="00F96E3C" w:rsidRPr="000F53C2" w:rsidRDefault="00F96E3C" w:rsidP="00F96E3C">
      <w:pPr>
        <w:spacing w:after="0" w:line="240" w:lineRule="auto"/>
        <w:rPr>
          <w:b/>
          <w:sz w:val="28"/>
          <w:szCs w:val="28"/>
          <w:u w:val="single"/>
        </w:rPr>
      </w:pPr>
      <w:r w:rsidRPr="000F53C2">
        <w:rPr>
          <w:b/>
          <w:sz w:val="28"/>
          <w:szCs w:val="28"/>
          <w:u w:val="single"/>
        </w:rPr>
        <w:t>Re:  Bloomfield Downtown Revitalization</w:t>
      </w:r>
    </w:p>
    <w:p w:rsidR="00F96E3C" w:rsidRPr="000F53C2" w:rsidRDefault="00F96E3C" w:rsidP="00F96E3C">
      <w:pPr>
        <w:spacing w:after="0" w:line="240" w:lineRule="auto"/>
        <w:rPr>
          <w:sz w:val="28"/>
          <w:szCs w:val="28"/>
        </w:rPr>
      </w:pPr>
      <w:r w:rsidRPr="000F53C2">
        <w:rPr>
          <w:sz w:val="28"/>
          <w:szCs w:val="28"/>
        </w:rPr>
        <w:t>Nathan Abrams made a motion to allow Brittany Libbert, a representative from the Bloomfield downtown revitalization committee, to use the courthouse lawn starting at 5:00 p.m. on Tuesday, February 14</w:t>
      </w:r>
      <w:r w:rsidR="00732B20" w:rsidRPr="000F53C2">
        <w:rPr>
          <w:sz w:val="28"/>
          <w:szCs w:val="28"/>
        </w:rPr>
        <w:t>, 2017</w:t>
      </w:r>
      <w:r w:rsidR="00BF5ABC" w:rsidRPr="000F53C2">
        <w:rPr>
          <w:sz w:val="28"/>
          <w:szCs w:val="28"/>
        </w:rPr>
        <w:t xml:space="preserve"> for the Farmer’s Market</w:t>
      </w:r>
      <w:r w:rsidRPr="000F53C2">
        <w:rPr>
          <w:sz w:val="28"/>
          <w:szCs w:val="28"/>
        </w:rPr>
        <w:t>.  Rick Graves seconded the motion. Motion passed unanimously.</w:t>
      </w:r>
      <w:r w:rsidR="00C63B41" w:rsidRPr="000F53C2">
        <w:rPr>
          <w:sz w:val="28"/>
          <w:szCs w:val="28"/>
        </w:rPr>
        <w:t xml:space="preserve">  It was noted that the proper </w:t>
      </w:r>
      <w:r w:rsidR="00732B20" w:rsidRPr="000F53C2">
        <w:rPr>
          <w:sz w:val="28"/>
          <w:szCs w:val="28"/>
        </w:rPr>
        <w:t>liability</w:t>
      </w:r>
      <w:r w:rsidR="00C63B41" w:rsidRPr="000F53C2">
        <w:rPr>
          <w:sz w:val="28"/>
          <w:szCs w:val="28"/>
        </w:rPr>
        <w:t xml:space="preserve"> insurance be needed to be secured in order to protect the county from any potential issues.</w:t>
      </w:r>
    </w:p>
    <w:p w:rsidR="00732B20" w:rsidRPr="000F53C2" w:rsidRDefault="00732B20" w:rsidP="00F96E3C">
      <w:pPr>
        <w:spacing w:after="0" w:line="240" w:lineRule="auto"/>
        <w:rPr>
          <w:sz w:val="28"/>
          <w:szCs w:val="28"/>
        </w:rPr>
      </w:pPr>
    </w:p>
    <w:p w:rsidR="00732B20" w:rsidRPr="000F53C2" w:rsidRDefault="00732B20" w:rsidP="00732B20">
      <w:pPr>
        <w:spacing w:after="0" w:line="240" w:lineRule="auto"/>
        <w:rPr>
          <w:b/>
          <w:sz w:val="28"/>
          <w:szCs w:val="28"/>
          <w:u w:val="single"/>
        </w:rPr>
      </w:pPr>
      <w:r w:rsidRPr="000F53C2">
        <w:rPr>
          <w:b/>
          <w:sz w:val="28"/>
          <w:szCs w:val="28"/>
          <w:u w:val="single"/>
        </w:rPr>
        <w:t>Re:  Public Comments</w:t>
      </w:r>
      <w:r w:rsidR="00F51CBE" w:rsidRPr="000F53C2">
        <w:rPr>
          <w:b/>
          <w:sz w:val="28"/>
          <w:szCs w:val="28"/>
          <w:u w:val="single"/>
        </w:rPr>
        <w:t xml:space="preserve"> – Copy of Road Plan</w:t>
      </w:r>
    </w:p>
    <w:p w:rsidR="00732B20" w:rsidRPr="000F53C2" w:rsidRDefault="00732B20" w:rsidP="00732B20">
      <w:pPr>
        <w:spacing w:after="0" w:line="240" w:lineRule="auto"/>
        <w:rPr>
          <w:sz w:val="28"/>
          <w:szCs w:val="28"/>
        </w:rPr>
      </w:pPr>
      <w:r w:rsidRPr="000F53C2">
        <w:rPr>
          <w:sz w:val="28"/>
          <w:szCs w:val="28"/>
        </w:rPr>
        <w:t xml:space="preserve">A county resident </w:t>
      </w:r>
      <w:r w:rsidR="00F51CBE" w:rsidRPr="000F53C2">
        <w:rPr>
          <w:sz w:val="28"/>
          <w:szCs w:val="28"/>
        </w:rPr>
        <w:t>requested a copy of the county road plan for viewing.  The Commissioners</w:t>
      </w:r>
      <w:r w:rsidR="00810B7E" w:rsidRPr="000F53C2">
        <w:rPr>
          <w:sz w:val="28"/>
          <w:szCs w:val="28"/>
        </w:rPr>
        <w:t xml:space="preserve"> said that they would have an </w:t>
      </w:r>
      <w:r w:rsidR="00F51CBE" w:rsidRPr="000F53C2">
        <w:rPr>
          <w:sz w:val="28"/>
          <w:szCs w:val="28"/>
        </w:rPr>
        <w:t>employee of the Highw</w:t>
      </w:r>
      <w:r w:rsidR="00810B7E" w:rsidRPr="000F53C2">
        <w:rPr>
          <w:sz w:val="28"/>
          <w:szCs w:val="28"/>
        </w:rPr>
        <w:t>ay Department email the docu</w:t>
      </w:r>
      <w:r w:rsidR="00F51CBE" w:rsidRPr="000F53C2">
        <w:rPr>
          <w:sz w:val="28"/>
          <w:szCs w:val="28"/>
        </w:rPr>
        <w:t>ment he requested</w:t>
      </w:r>
      <w:r w:rsidR="00810B7E" w:rsidRPr="000F53C2">
        <w:rPr>
          <w:sz w:val="28"/>
          <w:szCs w:val="28"/>
        </w:rPr>
        <w:t>.</w:t>
      </w:r>
    </w:p>
    <w:p w:rsidR="00424E01" w:rsidRPr="000F53C2" w:rsidRDefault="00424E01" w:rsidP="00424E01">
      <w:pPr>
        <w:spacing w:after="0" w:line="240" w:lineRule="auto"/>
        <w:rPr>
          <w:b/>
          <w:sz w:val="28"/>
          <w:szCs w:val="28"/>
          <w:u w:val="single"/>
        </w:rPr>
      </w:pPr>
    </w:p>
    <w:p w:rsidR="00424E01" w:rsidRPr="000F53C2" w:rsidRDefault="00424E01" w:rsidP="00424E01">
      <w:pPr>
        <w:spacing w:after="0" w:line="240" w:lineRule="auto"/>
        <w:rPr>
          <w:b/>
          <w:sz w:val="28"/>
          <w:szCs w:val="28"/>
          <w:u w:val="single"/>
        </w:rPr>
      </w:pPr>
      <w:r w:rsidRPr="000F53C2">
        <w:rPr>
          <w:b/>
          <w:sz w:val="28"/>
          <w:szCs w:val="28"/>
          <w:u w:val="single"/>
        </w:rPr>
        <w:t xml:space="preserve">Re:  BFS Contract for Bridge Inspections.  </w:t>
      </w:r>
    </w:p>
    <w:p w:rsidR="00732B20" w:rsidRPr="000F53C2" w:rsidRDefault="00424E01" w:rsidP="00F96E3C">
      <w:pPr>
        <w:spacing w:after="0" w:line="240" w:lineRule="auto"/>
        <w:rPr>
          <w:sz w:val="28"/>
          <w:szCs w:val="28"/>
        </w:rPr>
      </w:pPr>
      <w:r w:rsidRPr="000F53C2">
        <w:rPr>
          <w:sz w:val="28"/>
          <w:szCs w:val="28"/>
        </w:rPr>
        <w:t xml:space="preserve">Nathan Abrams made a motion to enter into a contract for services with BF &amp; S for bridge inspections.  Rick Graves seconded the motion.  Motion passed unanimously.   Terms of the contract are incorporated by reference.  </w:t>
      </w:r>
    </w:p>
    <w:p w:rsidR="00F67E36" w:rsidRPr="000F53C2" w:rsidRDefault="00F67E36" w:rsidP="004E03B4">
      <w:pPr>
        <w:spacing w:after="0" w:line="240" w:lineRule="auto"/>
        <w:rPr>
          <w:sz w:val="28"/>
          <w:szCs w:val="28"/>
        </w:rPr>
      </w:pPr>
    </w:p>
    <w:p w:rsidR="00F67E36" w:rsidRPr="000F53C2" w:rsidRDefault="00F67E36" w:rsidP="004E03B4">
      <w:pPr>
        <w:spacing w:after="0" w:line="240" w:lineRule="auto"/>
        <w:rPr>
          <w:sz w:val="28"/>
          <w:szCs w:val="28"/>
        </w:rPr>
      </w:pPr>
      <w:r w:rsidRPr="000F53C2">
        <w:rPr>
          <w:sz w:val="28"/>
          <w:szCs w:val="28"/>
        </w:rPr>
        <w:t>There being no further business to c</w:t>
      </w:r>
      <w:r w:rsidR="00861656" w:rsidRPr="000F53C2">
        <w:rPr>
          <w:sz w:val="28"/>
          <w:szCs w:val="28"/>
        </w:rPr>
        <w:t>ome before the board, Nathan Abrams</w:t>
      </w:r>
      <w:r w:rsidRPr="000F53C2">
        <w:rPr>
          <w:sz w:val="28"/>
          <w:szCs w:val="28"/>
        </w:rPr>
        <w:t xml:space="preserve"> made a motion to adjourn.  Rick Graves seconded the motion.  Motion passed unanimously.</w:t>
      </w:r>
    </w:p>
    <w:p w:rsidR="00F67E36" w:rsidRPr="000F53C2" w:rsidRDefault="00F67E36" w:rsidP="004E03B4">
      <w:pPr>
        <w:spacing w:after="0" w:line="240" w:lineRule="auto"/>
        <w:rPr>
          <w:sz w:val="28"/>
          <w:szCs w:val="28"/>
        </w:rPr>
      </w:pPr>
    </w:p>
    <w:p w:rsidR="00F67E36" w:rsidRPr="000F53C2" w:rsidRDefault="00F67E36" w:rsidP="004E03B4">
      <w:pPr>
        <w:spacing w:after="0" w:line="240" w:lineRule="auto"/>
        <w:rPr>
          <w:sz w:val="28"/>
          <w:szCs w:val="28"/>
        </w:rPr>
      </w:pPr>
    </w:p>
    <w:p w:rsidR="00F67E36" w:rsidRPr="000F53C2" w:rsidRDefault="00F67E36" w:rsidP="004E03B4">
      <w:pPr>
        <w:spacing w:after="0" w:line="240" w:lineRule="auto"/>
        <w:rPr>
          <w:sz w:val="28"/>
          <w:szCs w:val="28"/>
        </w:rPr>
      </w:pPr>
      <w:r w:rsidRPr="000F53C2">
        <w:rPr>
          <w:sz w:val="28"/>
          <w:szCs w:val="28"/>
          <w:u w:val="single"/>
        </w:rPr>
        <w:tab/>
      </w:r>
      <w:r w:rsidRPr="000F53C2">
        <w:rPr>
          <w:sz w:val="28"/>
          <w:szCs w:val="28"/>
          <w:u w:val="single"/>
        </w:rPr>
        <w:tab/>
      </w:r>
      <w:r w:rsidRPr="000F53C2">
        <w:rPr>
          <w:sz w:val="28"/>
          <w:szCs w:val="28"/>
          <w:u w:val="single"/>
        </w:rPr>
        <w:tab/>
      </w:r>
      <w:r w:rsidRPr="000F53C2">
        <w:rPr>
          <w:sz w:val="28"/>
          <w:szCs w:val="28"/>
          <w:u w:val="single"/>
        </w:rPr>
        <w:tab/>
      </w:r>
      <w:r w:rsidRPr="000F53C2">
        <w:rPr>
          <w:sz w:val="28"/>
          <w:szCs w:val="28"/>
        </w:rPr>
        <w:tab/>
      </w:r>
      <w:r w:rsidRPr="000F53C2">
        <w:rPr>
          <w:sz w:val="28"/>
          <w:szCs w:val="28"/>
        </w:rPr>
        <w:tab/>
      </w:r>
      <w:r w:rsidRPr="000F53C2">
        <w:rPr>
          <w:sz w:val="28"/>
          <w:szCs w:val="28"/>
          <w:u w:val="single"/>
        </w:rPr>
        <w:tab/>
      </w:r>
      <w:r w:rsidRPr="000F53C2">
        <w:rPr>
          <w:sz w:val="28"/>
          <w:szCs w:val="28"/>
          <w:u w:val="single"/>
        </w:rPr>
        <w:tab/>
      </w:r>
      <w:r w:rsidRPr="000F53C2">
        <w:rPr>
          <w:sz w:val="28"/>
          <w:szCs w:val="28"/>
          <w:u w:val="single"/>
        </w:rPr>
        <w:tab/>
      </w:r>
      <w:r w:rsidRPr="000F53C2">
        <w:rPr>
          <w:sz w:val="28"/>
          <w:szCs w:val="28"/>
          <w:u w:val="single"/>
        </w:rPr>
        <w:tab/>
      </w:r>
      <w:r w:rsidRPr="000F53C2">
        <w:rPr>
          <w:sz w:val="28"/>
          <w:szCs w:val="28"/>
        </w:rPr>
        <w:tab/>
      </w:r>
      <w:r w:rsidRPr="000F53C2">
        <w:rPr>
          <w:sz w:val="28"/>
          <w:szCs w:val="28"/>
        </w:rPr>
        <w:tab/>
      </w:r>
      <w:r w:rsidRPr="000F53C2">
        <w:rPr>
          <w:sz w:val="28"/>
          <w:szCs w:val="28"/>
          <w:u w:val="single"/>
        </w:rPr>
        <w:tab/>
      </w:r>
      <w:r w:rsidRPr="000F53C2">
        <w:rPr>
          <w:sz w:val="28"/>
          <w:szCs w:val="28"/>
          <w:u w:val="single"/>
        </w:rPr>
        <w:tab/>
      </w:r>
      <w:r w:rsidRPr="000F53C2">
        <w:rPr>
          <w:sz w:val="28"/>
          <w:szCs w:val="28"/>
          <w:u w:val="single"/>
        </w:rPr>
        <w:tab/>
      </w:r>
      <w:r w:rsidRPr="000F53C2">
        <w:rPr>
          <w:sz w:val="28"/>
          <w:szCs w:val="28"/>
          <w:u w:val="single"/>
        </w:rPr>
        <w:tab/>
      </w:r>
    </w:p>
    <w:p w:rsidR="00F67E36" w:rsidRPr="000F53C2" w:rsidRDefault="00867483" w:rsidP="004E03B4">
      <w:pPr>
        <w:spacing w:after="0" w:line="240" w:lineRule="auto"/>
        <w:rPr>
          <w:sz w:val="28"/>
          <w:szCs w:val="28"/>
        </w:rPr>
      </w:pPr>
      <w:r w:rsidRPr="000F53C2">
        <w:rPr>
          <w:sz w:val="28"/>
          <w:szCs w:val="28"/>
        </w:rPr>
        <w:t xml:space="preserve">Edward L. Michael </w:t>
      </w:r>
      <w:r w:rsidRPr="000F53C2">
        <w:rPr>
          <w:sz w:val="28"/>
          <w:szCs w:val="28"/>
        </w:rPr>
        <w:tab/>
      </w:r>
      <w:r w:rsidRPr="000F53C2">
        <w:rPr>
          <w:sz w:val="28"/>
          <w:szCs w:val="28"/>
        </w:rPr>
        <w:tab/>
      </w:r>
      <w:r w:rsidRPr="000F53C2">
        <w:rPr>
          <w:sz w:val="28"/>
          <w:szCs w:val="28"/>
        </w:rPr>
        <w:tab/>
      </w:r>
      <w:r w:rsidRPr="000F53C2">
        <w:rPr>
          <w:sz w:val="28"/>
          <w:szCs w:val="28"/>
        </w:rPr>
        <w:tab/>
      </w:r>
      <w:r w:rsidR="00F67E36" w:rsidRPr="000F53C2">
        <w:rPr>
          <w:sz w:val="28"/>
          <w:szCs w:val="28"/>
        </w:rPr>
        <w:t>Natha</w:t>
      </w:r>
      <w:r w:rsidRPr="000F53C2">
        <w:rPr>
          <w:sz w:val="28"/>
          <w:szCs w:val="28"/>
        </w:rPr>
        <w:t>n L. Abrams</w:t>
      </w:r>
      <w:r w:rsidRPr="000F53C2">
        <w:rPr>
          <w:sz w:val="28"/>
          <w:szCs w:val="28"/>
        </w:rPr>
        <w:tab/>
      </w:r>
      <w:r w:rsidRPr="000F53C2">
        <w:rPr>
          <w:sz w:val="28"/>
          <w:szCs w:val="28"/>
        </w:rPr>
        <w:tab/>
      </w:r>
      <w:r w:rsidRPr="000F53C2">
        <w:rPr>
          <w:sz w:val="28"/>
          <w:szCs w:val="28"/>
        </w:rPr>
        <w:tab/>
      </w:r>
      <w:r w:rsidRPr="000F53C2">
        <w:rPr>
          <w:sz w:val="28"/>
          <w:szCs w:val="28"/>
        </w:rPr>
        <w:tab/>
      </w:r>
      <w:r w:rsidR="00F67E36" w:rsidRPr="000F53C2">
        <w:rPr>
          <w:sz w:val="28"/>
          <w:szCs w:val="28"/>
        </w:rPr>
        <w:t xml:space="preserve">Rick Graves </w:t>
      </w:r>
    </w:p>
    <w:p w:rsidR="00F67E36" w:rsidRPr="000F53C2" w:rsidRDefault="00F67E36" w:rsidP="004E03B4">
      <w:pPr>
        <w:spacing w:after="0" w:line="240" w:lineRule="auto"/>
        <w:rPr>
          <w:sz w:val="28"/>
          <w:szCs w:val="28"/>
        </w:rPr>
      </w:pPr>
    </w:p>
    <w:p w:rsidR="00F67E36" w:rsidRPr="000F53C2" w:rsidRDefault="00F67E36" w:rsidP="004E03B4">
      <w:pPr>
        <w:spacing w:after="0" w:line="240" w:lineRule="auto"/>
        <w:rPr>
          <w:sz w:val="28"/>
          <w:szCs w:val="28"/>
        </w:rPr>
      </w:pPr>
    </w:p>
    <w:p w:rsidR="00F67E36" w:rsidRPr="000F53C2" w:rsidRDefault="00F67E36" w:rsidP="004E03B4">
      <w:pPr>
        <w:spacing w:after="0" w:line="240" w:lineRule="auto"/>
        <w:rPr>
          <w:sz w:val="28"/>
          <w:szCs w:val="28"/>
        </w:rPr>
      </w:pPr>
      <w:r w:rsidRPr="000F53C2">
        <w:rPr>
          <w:sz w:val="28"/>
          <w:szCs w:val="28"/>
          <w:u w:val="single"/>
        </w:rPr>
        <w:tab/>
      </w:r>
      <w:r w:rsidRPr="000F53C2">
        <w:rPr>
          <w:sz w:val="28"/>
          <w:szCs w:val="28"/>
          <w:u w:val="single"/>
        </w:rPr>
        <w:tab/>
      </w:r>
      <w:r w:rsidRPr="000F53C2">
        <w:rPr>
          <w:sz w:val="28"/>
          <w:szCs w:val="28"/>
          <w:u w:val="single"/>
        </w:rPr>
        <w:tab/>
      </w:r>
      <w:r w:rsidRPr="000F53C2">
        <w:rPr>
          <w:sz w:val="28"/>
          <w:szCs w:val="28"/>
          <w:u w:val="single"/>
        </w:rPr>
        <w:tab/>
      </w:r>
    </w:p>
    <w:p w:rsidR="00F67E36" w:rsidRPr="000F53C2" w:rsidRDefault="00F67E36" w:rsidP="004E03B4">
      <w:pPr>
        <w:spacing w:after="0" w:line="240" w:lineRule="auto"/>
        <w:rPr>
          <w:sz w:val="28"/>
          <w:szCs w:val="28"/>
        </w:rPr>
      </w:pPr>
      <w:r w:rsidRPr="000F53C2">
        <w:rPr>
          <w:sz w:val="28"/>
          <w:szCs w:val="28"/>
        </w:rPr>
        <w:t>Patricia L. Baker, Auditor</w:t>
      </w:r>
    </w:p>
    <w:p w:rsidR="00F67E36" w:rsidRPr="000F53C2" w:rsidRDefault="00F67E36" w:rsidP="004E03B4">
      <w:pPr>
        <w:spacing w:after="0" w:line="240" w:lineRule="auto"/>
        <w:rPr>
          <w:sz w:val="28"/>
          <w:szCs w:val="28"/>
        </w:rPr>
      </w:pPr>
    </w:p>
    <w:p w:rsidR="00F67E36" w:rsidRDefault="00F67E36" w:rsidP="004E03B4">
      <w:pPr>
        <w:spacing w:after="0" w:line="240" w:lineRule="auto"/>
        <w:rPr>
          <w:sz w:val="28"/>
          <w:szCs w:val="28"/>
        </w:rPr>
      </w:pPr>
    </w:p>
    <w:p w:rsidR="00F67E36" w:rsidRPr="007B6D80" w:rsidRDefault="00F67E36" w:rsidP="004E03B4">
      <w:pPr>
        <w:spacing w:after="0" w:line="240" w:lineRule="auto"/>
        <w:rPr>
          <w:sz w:val="28"/>
          <w:szCs w:val="28"/>
        </w:rPr>
      </w:pPr>
      <w:r>
        <w:rPr>
          <w:sz w:val="28"/>
          <w:szCs w:val="28"/>
        </w:rPr>
        <w:t xml:space="preserve"> </w:t>
      </w:r>
    </w:p>
    <w:p w:rsidR="00F67E36" w:rsidRPr="00164E21" w:rsidRDefault="00F67E36" w:rsidP="004E03B4">
      <w:pPr>
        <w:spacing w:after="0" w:line="240" w:lineRule="auto"/>
        <w:rPr>
          <w:sz w:val="28"/>
          <w:szCs w:val="28"/>
        </w:rPr>
      </w:pPr>
    </w:p>
    <w:p w:rsidR="00F67E36" w:rsidRDefault="00F67E36" w:rsidP="004E03B4">
      <w:pPr>
        <w:spacing w:after="0" w:line="240" w:lineRule="auto"/>
        <w:rPr>
          <w:sz w:val="28"/>
          <w:szCs w:val="28"/>
        </w:rPr>
      </w:pPr>
    </w:p>
    <w:p w:rsidR="00F67E36" w:rsidRPr="005D3139" w:rsidRDefault="00F67E36"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F67E36" w:rsidRPr="005D3139" w:rsidSect="000F53C2">
      <w:pgSz w:w="15840" w:h="24480" w:code="3"/>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040A"/>
    <w:rsid w:val="00000F6E"/>
    <w:rsid w:val="00001B56"/>
    <w:rsid w:val="00003137"/>
    <w:rsid w:val="00004A6B"/>
    <w:rsid w:val="0000601A"/>
    <w:rsid w:val="00007DDE"/>
    <w:rsid w:val="00011526"/>
    <w:rsid w:val="00012011"/>
    <w:rsid w:val="00012438"/>
    <w:rsid w:val="00012A3D"/>
    <w:rsid w:val="00014828"/>
    <w:rsid w:val="00015D13"/>
    <w:rsid w:val="0001776B"/>
    <w:rsid w:val="00020691"/>
    <w:rsid w:val="00022C08"/>
    <w:rsid w:val="00024F16"/>
    <w:rsid w:val="000252B3"/>
    <w:rsid w:val="00030FE7"/>
    <w:rsid w:val="00032BA7"/>
    <w:rsid w:val="00032F05"/>
    <w:rsid w:val="000334CF"/>
    <w:rsid w:val="00034F15"/>
    <w:rsid w:val="00040B37"/>
    <w:rsid w:val="000413A9"/>
    <w:rsid w:val="00043846"/>
    <w:rsid w:val="00044863"/>
    <w:rsid w:val="00045966"/>
    <w:rsid w:val="000517E5"/>
    <w:rsid w:val="00051942"/>
    <w:rsid w:val="0005288B"/>
    <w:rsid w:val="00053447"/>
    <w:rsid w:val="00055232"/>
    <w:rsid w:val="0005558E"/>
    <w:rsid w:val="000575E6"/>
    <w:rsid w:val="0006015D"/>
    <w:rsid w:val="000633B5"/>
    <w:rsid w:val="000645D9"/>
    <w:rsid w:val="00067806"/>
    <w:rsid w:val="0006786F"/>
    <w:rsid w:val="00072700"/>
    <w:rsid w:val="000776DA"/>
    <w:rsid w:val="0008053E"/>
    <w:rsid w:val="00080DA6"/>
    <w:rsid w:val="00083FAA"/>
    <w:rsid w:val="00086742"/>
    <w:rsid w:val="00090881"/>
    <w:rsid w:val="000919C0"/>
    <w:rsid w:val="00094BE4"/>
    <w:rsid w:val="00094DD4"/>
    <w:rsid w:val="0009525C"/>
    <w:rsid w:val="00095509"/>
    <w:rsid w:val="0009570B"/>
    <w:rsid w:val="000957CF"/>
    <w:rsid w:val="0009687E"/>
    <w:rsid w:val="000A0B81"/>
    <w:rsid w:val="000A5552"/>
    <w:rsid w:val="000B1940"/>
    <w:rsid w:val="000C0270"/>
    <w:rsid w:val="000C0F5F"/>
    <w:rsid w:val="000D066F"/>
    <w:rsid w:val="000D1904"/>
    <w:rsid w:val="000D1C85"/>
    <w:rsid w:val="000D2F4F"/>
    <w:rsid w:val="000D379C"/>
    <w:rsid w:val="000D4F5E"/>
    <w:rsid w:val="000D7296"/>
    <w:rsid w:val="000E04D3"/>
    <w:rsid w:val="000E0633"/>
    <w:rsid w:val="000E57C7"/>
    <w:rsid w:val="000E6AE5"/>
    <w:rsid w:val="000E727C"/>
    <w:rsid w:val="000F04DB"/>
    <w:rsid w:val="000F0B56"/>
    <w:rsid w:val="000F10E5"/>
    <w:rsid w:val="000F1180"/>
    <w:rsid w:val="000F1984"/>
    <w:rsid w:val="000F2CFB"/>
    <w:rsid w:val="000F3232"/>
    <w:rsid w:val="000F3639"/>
    <w:rsid w:val="000F3B36"/>
    <w:rsid w:val="000F53C2"/>
    <w:rsid w:val="000F6383"/>
    <w:rsid w:val="000F6A5E"/>
    <w:rsid w:val="000F6BCE"/>
    <w:rsid w:val="000F7877"/>
    <w:rsid w:val="00105118"/>
    <w:rsid w:val="00111C82"/>
    <w:rsid w:val="001133F1"/>
    <w:rsid w:val="0011390A"/>
    <w:rsid w:val="001146BC"/>
    <w:rsid w:val="00115A11"/>
    <w:rsid w:val="00123178"/>
    <w:rsid w:val="00125913"/>
    <w:rsid w:val="00127225"/>
    <w:rsid w:val="00130295"/>
    <w:rsid w:val="00131F26"/>
    <w:rsid w:val="0013278B"/>
    <w:rsid w:val="00132E12"/>
    <w:rsid w:val="00133876"/>
    <w:rsid w:val="001348F3"/>
    <w:rsid w:val="001360BA"/>
    <w:rsid w:val="00136F67"/>
    <w:rsid w:val="001372E8"/>
    <w:rsid w:val="001428CD"/>
    <w:rsid w:val="00147868"/>
    <w:rsid w:val="00150744"/>
    <w:rsid w:val="00150915"/>
    <w:rsid w:val="00150BC3"/>
    <w:rsid w:val="00152290"/>
    <w:rsid w:val="00154E74"/>
    <w:rsid w:val="00155661"/>
    <w:rsid w:val="001557AD"/>
    <w:rsid w:val="00162F49"/>
    <w:rsid w:val="00164E21"/>
    <w:rsid w:val="00165E00"/>
    <w:rsid w:val="00166FBA"/>
    <w:rsid w:val="001710D0"/>
    <w:rsid w:val="00171182"/>
    <w:rsid w:val="001741A1"/>
    <w:rsid w:val="00174C6E"/>
    <w:rsid w:val="00175CC4"/>
    <w:rsid w:val="001778EC"/>
    <w:rsid w:val="00187DB2"/>
    <w:rsid w:val="00190895"/>
    <w:rsid w:val="00192F6A"/>
    <w:rsid w:val="0019610B"/>
    <w:rsid w:val="001969B1"/>
    <w:rsid w:val="00196E9D"/>
    <w:rsid w:val="001975C6"/>
    <w:rsid w:val="001A1F11"/>
    <w:rsid w:val="001A3A71"/>
    <w:rsid w:val="001A4EBE"/>
    <w:rsid w:val="001A5834"/>
    <w:rsid w:val="001A5AA0"/>
    <w:rsid w:val="001A75D3"/>
    <w:rsid w:val="001A784C"/>
    <w:rsid w:val="001A7D80"/>
    <w:rsid w:val="001B2273"/>
    <w:rsid w:val="001B3061"/>
    <w:rsid w:val="001B3FE3"/>
    <w:rsid w:val="001B6F69"/>
    <w:rsid w:val="001B7582"/>
    <w:rsid w:val="001C05DB"/>
    <w:rsid w:val="001C069E"/>
    <w:rsid w:val="001C1AB9"/>
    <w:rsid w:val="001C2AD0"/>
    <w:rsid w:val="001C4377"/>
    <w:rsid w:val="001C4702"/>
    <w:rsid w:val="001C5D92"/>
    <w:rsid w:val="001D0747"/>
    <w:rsid w:val="001D54E5"/>
    <w:rsid w:val="001D64FC"/>
    <w:rsid w:val="001D73C2"/>
    <w:rsid w:val="001D7EF5"/>
    <w:rsid w:val="001E018B"/>
    <w:rsid w:val="001E02F2"/>
    <w:rsid w:val="001E209D"/>
    <w:rsid w:val="001E3B7A"/>
    <w:rsid w:val="001F3700"/>
    <w:rsid w:val="001F39DD"/>
    <w:rsid w:val="001F429A"/>
    <w:rsid w:val="001F5DA1"/>
    <w:rsid w:val="001F7A8E"/>
    <w:rsid w:val="00200999"/>
    <w:rsid w:val="00201F02"/>
    <w:rsid w:val="00207116"/>
    <w:rsid w:val="002071A9"/>
    <w:rsid w:val="00207211"/>
    <w:rsid w:val="00212146"/>
    <w:rsid w:val="00212C32"/>
    <w:rsid w:val="00212FEB"/>
    <w:rsid w:val="00213DE9"/>
    <w:rsid w:val="002151BC"/>
    <w:rsid w:val="002151E5"/>
    <w:rsid w:val="00216949"/>
    <w:rsid w:val="00220627"/>
    <w:rsid w:val="00221901"/>
    <w:rsid w:val="00224286"/>
    <w:rsid w:val="00224F59"/>
    <w:rsid w:val="00227B38"/>
    <w:rsid w:val="00231620"/>
    <w:rsid w:val="00231DC9"/>
    <w:rsid w:val="00232B05"/>
    <w:rsid w:val="002330FF"/>
    <w:rsid w:val="002338D5"/>
    <w:rsid w:val="00236BA8"/>
    <w:rsid w:val="00237B71"/>
    <w:rsid w:val="00237CD9"/>
    <w:rsid w:val="0024278D"/>
    <w:rsid w:val="0024481C"/>
    <w:rsid w:val="002455B1"/>
    <w:rsid w:val="0024733D"/>
    <w:rsid w:val="00247A91"/>
    <w:rsid w:val="002547DE"/>
    <w:rsid w:val="00257A89"/>
    <w:rsid w:val="00257B85"/>
    <w:rsid w:val="00260697"/>
    <w:rsid w:val="00261641"/>
    <w:rsid w:val="00261DAE"/>
    <w:rsid w:val="0026410A"/>
    <w:rsid w:val="002648A8"/>
    <w:rsid w:val="002653B0"/>
    <w:rsid w:val="002655C0"/>
    <w:rsid w:val="00266CFA"/>
    <w:rsid w:val="0027073A"/>
    <w:rsid w:val="00270A43"/>
    <w:rsid w:val="002724A0"/>
    <w:rsid w:val="00273A72"/>
    <w:rsid w:val="002740BD"/>
    <w:rsid w:val="00275659"/>
    <w:rsid w:val="0027733E"/>
    <w:rsid w:val="00280EB7"/>
    <w:rsid w:val="002858E9"/>
    <w:rsid w:val="0028628E"/>
    <w:rsid w:val="002863B1"/>
    <w:rsid w:val="00290B3B"/>
    <w:rsid w:val="0029169B"/>
    <w:rsid w:val="00292E9F"/>
    <w:rsid w:val="00295831"/>
    <w:rsid w:val="00295C55"/>
    <w:rsid w:val="002A10CC"/>
    <w:rsid w:val="002A2CAC"/>
    <w:rsid w:val="002A3664"/>
    <w:rsid w:val="002A72F1"/>
    <w:rsid w:val="002A7EA6"/>
    <w:rsid w:val="002B0B00"/>
    <w:rsid w:val="002B118C"/>
    <w:rsid w:val="002C0877"/>
    <w:rsid w:val="002C09B2"/>
    <w:rsid w:val="002C18D0"/>
    <w:rsid w:val="002C6BBB"/>
    <w:rsid w:val="002D00E7"/>
    <w:rsid w:val="002D3BC3"/>
    <w:rsid w:val="002D4EDE"/>
    <w:rsid w:val="002D515A"/>
    <w:rsid w:val="002D5EDB"/>
    <w:rsid w:val="002D788E"/>
    <w:rsid w:val="002E06B1"/>
    <w:rsid w:val="002E20D5"/>
    <w:rsid w:val="002E44B3"/>
    <w:rsid w:val="002E4680"/>
    <w:rsid w:val="002E550F"/>
    <w:rsid w:val="002F1CB7"/>
    <w:rsid w:val="002F596E"/>
    <w:rsid w:val="00300B36"/>
    <w:rsid w:val="00300F45"/>
    <w:rsid w:val="0030162B"/>
    <w:rsid w:val="003038D6"/>
    <w:rsid w:val="00305717"/>
    <w:rsid w:val="0030625F"/>
    <w:rsid w:val="003100A0"/>
    <w:rsid w:val="003111DD"/>
    <w:rsid w:val="003111E1"/>
    <w:rsid w:val="003118CA"/>
    <w:rsid w:val="00311CD3"/>
    <w:rsid w:val="00312D0F"/>
    <w:rsid w:val="00316661"/>
    <w:rsid w:val="0032104F"/>
    <w:rsid w:val="00322211"/>
    <w:rsid w:val="00322BF6"/>
    <w:rsid w:val="00322E9D"/>
    <w:rsid w:val="00324005"/>
    <w:rsid w:val="00326076"/>
    <w:rsid w:val="00326530"/>
    <w:rsid w:val="003267C3"/>
    <w:rsid w:val="00326952"/>
    <w:rsid w:val="00331A75"/>
    <w:rsid w:val="003362DB"/>
    <w:rsid w:val="00337F24"/>
    <w:rsid w:val="0034059C"/>
    <w:rsid w:val="00344A9D"/>
    <w:rsid w:val="003456F9"/>
    <w:rsid w:val="0034611E"/>
    <w:rsid w:val="00347379"/>
    <w:rsid w:val="003503DB"/>
    <w:rsid w:val="00351CD2"/>
    <w:rsid w:val="003526C3"/>
    <w:rsid w:val="00352ACD"/>
    <w:rsid w:val="00354A18"/>
    <w:rsid w:val="00355F31"/>
    <w:rsid w:val="00356ACF"/>
    <w:rsid w:val="00360609"/>
    <w:rsid w:val="00360B0B"/>
    <w:rsid w:val="003628EA"/>
    <w:rsid w:val="00363FD9"/>
    <w:rsid w:val="00366785"/>
    <w:rsid w:val="003676C7"/>
    <w:rsid w:val="00367DC8"/>
    <w:rsid w:val="00371C20"/>
    <w:rsid w:val="00371C5E"/>
    <w:rsid w:val="00372B03"/>
    <w:rsid w:val="00376B0C"/>
    <w:rsid w:val="00380777"/>
    <w:rsid w:val="00382994"/>
    <w:rsid w:val="00383D61"/>
    <w:rsid w:val="00387C78"/>
    <w:rsid w:val="00394675"/>
    <w:rsid w:val="003963AA"/>
    <w:rsid w:val="00396D7A"/>
    <w:rsid w:val="003A01CE"/>
    <w:rsid w:val="003A097A"/>
    <w:rsid w:val="003A0EEC"/>
    <w:rsid w:val="003A24DA"/>
    <w:rsid w:val="003A5FD7"/>
    <w:rsid w:val="003B0AE1"/>
    <w:rsid w:val="003B151E"/>
    <w:rsid w:val="003B24E0"/>
    <w:rsid w:val="003B27B2"/>
    <w:rsid w:val="003B6F52"/>
    <w:rsid w:val="003B7392"/>
    <w:rsid w:val="003C03A2"/>
    <w:rsid w:val="003C03C4"/>
    <w:rsid w:val="003C176E"/>
    <w:rsid w:val="003C1AB2"/>
    <w:rsid w:val="003C4E57"/>
    <w:rsid w:val="003C56B8"/>
    <w:rsid w:val="003D4458"/>
    <w:rsid w:val="003D6B9F"/>
    <w:rsid w:val="003E2F72"/>
    <w:rsid w:val="003E410D"/>
    <w:rsid w:val="003E6E5F"/>
    <w:rsid w:val="003F0A67"/>
    <w:rsid w:val="003F0AA7"/>
    <w:rsid w:val="003F1FAF"/>
    <w:rsid w:val="003F38FB"/>
    <w:rsid w:val="003F56CB"/>
    <w:rsid w:val="003F6B40"/>
    <w:rsid w:val="0040052C"/>
    <w:rsid w:val="00400C24"/>
    <w:rsid w:val="00402B25"/>
    <w:rsid w:val="00405ECB"/>
    <w:rsid w:val="00406190"/>
    <w:rsid w:val="00406BF6"/>
    <w:rsid w:val="00407C6D"/>
    <w:rsid w:val="00410C1F"/>
    <w:rsid w:val="004114DA"/>
    <w:rsid w:val="00412847"/>
    <w:rsid w:val="00412BBD"/>
    <w:rsid w:val="0042062F"/>
    <w:rsid w:val="004222B7"/>
    <w:rsid w:val="004243D8"/>
    <w:rsid w:val="00424409"/>
    <w:rsid w:val="00424E01"/>
    <w:rsid w:val="004250DD"/>
    <w:rsid w:val="0042567A"/>
    <w:rsid w:val="00426800"/>
    <w:rsid w:val="00426BA2"/>
    <w:rsid w:val="004331C6"/>
    <w:rsid w:val="00434323"/>
    <w:rsid w:val="00434F65"/>
    <w:rsid w:val="00435129"/>
    <w:rsid w:val="00440B85"/>
    <w:rsid w:val="004423FF"/>
    <w:rsid w:val="00443EF3"/>
    <w:rsid w:val="0044519D"/>
    <w:rsid w:val="00445235"/>
    <w:rsid w:val="0044572F"/>
    <w:rsid w:val="00450536"/>
    <w:rsid w:val="00450B49"/>
    <w:rsid w:val="00457F2F"/>
    <w:rsid w:val="00460B85"/>
    <w:rsid w:val="0046137C"/>
    <w:rsid w:val="00461772"/>
    <w:rsid w:val="00463EAF"/>
    <w:rsid w:val="00465550"/>
    <w:rsid w:val="0046579C"/>
    <w:rsid w:val="00467537"/>
    <w:rsid w:val="004706D6"/>
    <w:rsid w:val="004742D0"/>
    <w:rsid w:val="0047492A"/>
    <w:rsid w:val="00475EA5"/>
    <w:rsid w:val="0048022E"/>
    <w:rsid w:val="004841E1"/>
    <w:rsid w:val="004864D4"/>
    <w:rsid w:val="00486914"/>
    <w:rsid w:val="00486B7A"/>
    <w:rsid w:val="00496CD0"/>
    <w:rsid w:val="004977E3"/>
    <w:rsid w:val="00497DED"/>
    <w:rsid w:val="004A07B4"/>
    <w:rsid w:val="004A113B"/>
    <w:rsid w:val="004A1C07"/>
    <w:rsid w:val="004A3302"/>
    <w:rsid w:val="004A34F1"/>
    <w:rsid w:val="004A3897"/>
    <w:rsid w:val="004A6C14"/>
    <w:rsid w:val="004B0CD2"/>
    <w:rsid w:val="004B2EA0"/>
    <w:rsid w:val="004B392C"/>
    <w:rsid w:val="004B40D4"/>
    <w:rsid w:val="004B4B70"/>
    <w:rsid w:val="004C1679"/>
    <w:rsid w:val="004C22FB"/>
    <w:rsid w:val="004C45C7"/>
    <w:rsid w:val="004C467D"/>
    <w:rsid w:val="004C695B"/>
    <w:rsid w:val="004D2585"/>
    <w:rsid w:val="004D290F"/>
    <w:rsid w:val="004D2BCB"/>
    <w:rsid w:val="004D45C4"/>
    <w:rsid w:val="004D52CA"/>
    <w:rsid w:val="004D7FEA"/>
    <w:rsid w:val="004E03B4"/>
    <w:rsid w:val="004E0B79"/>
    <w:rsid w:val="004E3EE4"/>
    <w:rsid w:val="004E7C3A"/>
    <w:rsid w:val="004F0A16"/>
    <w:rsid w:val="004F20B4"/>
    <w:rsid w:val="004F2453"/>
    <w:rsid w:val="004F44F7"/>
    <w:rsid w:val="004F554F"/>
    <w:rsid w:val="004F5846"/>
    <w:rsid w:val="004F5A50"/>
    <w:rsid w:val="004F6C86"/>
    <w:rsid w:val="004F7D2F"/>
    <w:rsid w:val="00501756"/>
    <w:rsid w:val="00502CEB"/>
    <w:rsid w:val="005039D6"/>
    <w:rsid w:val="00504AF3"/>
    <w:rsid w:val="00507654"/>
    <w:rsid w:val="00507776"/>
    <w:rsid w:val="00507D06"/>
    <w:rsid w:val="00511CC8"/>
    <w:rsid w:val="005159E2"/>
    <w:rsid w:val="00515BB5"/>
    <w:rsid w:val="005176AA"/>
    <w:rsid w:val="00517854"/>
    <w:rsid w:val="005179BD"/>
    <w:rsid w:val="00521541"/>
    <w:rsid w:val="00521D04"/>
    <w:rsid w:val="00522698"/>
    <w:rsid w:val="00522757"/>
    <w:rsid w:val="00525F2F"/>
    <w:rsid w:val="00532396"/>
    <w:rsid w:val="00532A2A"/>
    <w:rsid w:val="00533D08"/>
    <w:rsid w:val="00533D1D"/>
    <w:rsid w:val="00534362"/>
    <w:rsid w:val="005361BA"/>
    <w:rsid w:val="00537082"/>
    <w:rsid w:val="00537AA2"/>
    <w:rsid w:val="00542073"/>
    <w:rsid w:val="00542325"/>
    <w:rsid w:val="00542E2B"/>
    <w:rsid w:val="005434F6"/>
    <w:rsid w:val="0054577B"/>
    <w:rsid w:val="00547889"/>
    <w:rsid w:val="005500C2"/>
    <w:rsid w:val="005503FD"/>
    <w:rsid w:val="005524BD"/>
    <w:rsid w:val="00552A7B"/>
    <w:rsid w:val="00556AB8"/>
    <w:rsid w:val="00560FFC"/>
    <w:rsid w:val="005660EF"/>
    <w:rsid w:val="00566E09"/>
    <w:rsid w:val="005710A9"/>
    <w:rsid w:val="005721AC"/>
    <w:rsid w:val="005731AA"/>
    <w:rsid w:val="00575FB1"/>
    <w:rsid w:val="0058297B"/>
    <w:rsid w:val="00583AED"/>
    <w:rsid w:val="00586703"/>
    <w:rsid w:val="0058756E"/>
    <w:rsid w:val="0058763E"/>
    <w:rsid w:val="00587B2C"/>
    <w:rsid w:val="00590D8F"/>
    <w:rsid w:val="00592E79"/>
    <w:rsid w:val="00593D1D"/>
    <w:rsid w:val="00597FBE"/>
    <w:rsid w:val="005A0F2D"/>
    <w:rsid w:val="005A37D5"/>
    <w:rsid w:val="005A4D08"/>
    <w:rsid w:val="005A4EEE"/>
    <w:rsid w:val="005A7F90"/>
    <w:rsid w:val="005B0E63"/>
    <w:rsid w:val="005B301E"/>
    <w:rsid w:val="005B3216"/>
    <w:rsid w:val="005B3935"/>
    <w:rsid w:val="005B3CED"/>
    <w:rsid w:val="005B5018"/>
    <w:rsid w:val="005B510E"/>
    <w:rsid w:val="005B561C"/>
    <w:rsid w:val="005B57D1"/>
    <w:rsid w:val="005B5884"/>
    <w:rsid w:val="005B62E1"/>
    <w:rsid w:val="005C2DCE"/>
    <w:rsid w:val="005C50C0"/>
    <w:rsid w:val="005C569A"/>
    <w:rsid w:val="005C5DCF"/>
    <w:rsid w:val="005C69EC"/>
    <w:rsid w:val="005C6DA1"/>
    <w:rsid w:val="005C74E7"/>
    <w:rsid w:val="005C7D48"/>
    <w:rsid w:val="005D1300"/>
    <w:rsid w:val="005D1A73"/>
    <w:rsid w:val="005D3139"/>
    <w:rsid w:val="005D4097"/>
    <w:rsid w:val="005D48E7"/>
    <w:rsid w:val="005D4D5E"/>
    <w:rsid w:val="005D4DB4"/>
    <w:rsid w:val="005D6D44"/>
    <w:rsid w:val="005E131E"/>
    <w:rsid w:val="005E6527"/>
    <w:rsid w:val="005E7338"/>
    <w:rsid w:val="005F0BBE"/>
    <w:rsid w:val="005F0F63"/>
    <w:rsid w:val="005F2112"/>
    <w:rsid w:val="005F6400"/>
    <w:rsid w:val="005F6C7C"/>
    <w:rsid w:val="0060132A"/>
    <w:rsid w:val="006015AE"/>
    <w:rsid w:val="00601F2A"/>
    <w:rsid w:val="0060247A"/>
    <w:rsid w:val="00603174"/>
    <w:rsid w:val="00606397"/>
    <w:rsid w:val="00606490"/>
    <w:rsid w:val="00607677"/>
    <w:rsid w:val="00610B8E"/>
    <w:rsid w:val="00615E39"/>
    <w:rsid w:val="00616F8B"/>
    <w:rsid w:val="00617B40"/>
    <w:rsid w:val="00622C81"/>
    <w:rsid w:val="0062318C"/>
    <w:rsid w:val="006250C9"/>
    <w:rsid w:val="00627C36"/>
    <w:rsid w:val="00630255"/>
    <w:rsid w:val="00631C29"/>
    <w:rsid w:val="006338E8"/>
    <w:rsid w:val="00636DAD"/>
    <w:rsid w:val="00637217"/>
    <w:rsid w:val="00640FAF"/>
    <w:rsid w:val="00641D47"/>
    <w:rsid w:val="00642990"/>
    <w:rsid w:val="00643B9D"/>
    <w:rsid w:val="00647311"/>
    <w:rsid w:val="00651423"/>
    <w:rsid w:val="006530D7"/>
    <w:rsid w:val="006539D8"/>
    <w:rsid w:val="006545BB"/>
    <w:rsid w:val="00654B86"/>
    <w:rsid w:val="00655336"/>
    <w:rsid w:val="00655FD8"/>
    <w:rsid w:val="00660236"/>
    <w:rsid w:val="00661178"/>
    <w:rsid w:val="00661214"/>
    <w:rsid w:val="0066193E"/>
    <w:rsid w:val="00661FCB"/>
    <w:rsid w:val="00664C8E"/>
    <w:rsid w:val="00665915"/>
    <w:rsid w:val="0066607D"/>
    <w:rsid w:val="006669D0"/>
    <w:rsid w:val="00670339"/>
    <w:rsid w:val="00670B84"/>
    <w:rsid w:val="00673298"/>
    <w:rsid w:val="00673388"/>
    <w:rsid w:val="00673EE6"/>
    <w:rsid w:val="00674A16"/>
    <w:rsid w:val="00675FFD"/>
    <w:rsid w:val="006774F2"/>
    <w:rsid w:val="0067780B"/>
    <w:rsid w:val="00680CFD"/>
    <w:rsid w:val="00681715"/>
    <w:rsid w:val="00681BA0"/>
    <w:rsid w:val="006837D3"/>
    <w:rsid w:val="006850B6"/>
    <w:rsid w:val="00685BD4"/>
    <w:rsid w:val="0069025D"/>
    <w:rsid w:val="0069027F"/>
    <w:rsid w:val="006937A2"/>
    <w:rsid w:val="00693915"/>
    <w:rsid w:val="006963AE"/>
    <w:rsid w:val="006970BA"/>
    <w:rsid w:val="006979B1"/>
    <w:rsid w:val="006A06C1"/>
    <w:rsid w:val="006A07A5"/>
    <w:rsid w:val="006A2A47"/>
    <w:rsid w:val="006A354C"/>
    <w:rsid w:val="006A3BA5"/>
    <w:rsid w:val="006A6175"/>
    <w:rsid w:val="006A666D"/>
    <w:rsid w:val="006A744E"/>
    <w:rsid w:val="006A7CBC"/>
    <w:rsid w:val="006B0F50"/>
    <w:rsid w:val="006B276C"/>
    <w:rsid w:val="006B31FE"/>
    <w:rsid w:val="006C305C"/>
    <w:rsid w:val="006C3320"/>
    <w:rsid w:val="006C448E"/>
    <w:rsid w:val="006C596E"/>
    <w:rsid w:val="006C68F5"/>
    <w:rsid w:val="006C7A4A"/>
    <w:rsid w:val="006D0B5D"/>
    <w:rsid w:val="006D1A89"/>
    <w:rsid w:val="006D35A5"/>
    <w:rsid w:val="006D3862"/>
    <w:rsid w:val="006D3CCB"/>
    <w:rsid w:val="006D5716"/>
    <w:rsid w:val="006D5834"/>
    <w:rsid w:val="006D5922"/>
    <w:rsid w:val="006D6566"/>
    <w:rsid w:val="006E07D8"/>
    <w:rsid w:val="006E4348"/>
    <w:rsid w:val="006E56AD"/>
    <w:rsid w:val="006E5F08"/>
    <w:rsid w:val="006E61E2"/>
    <w:rsid w:val="006F28AC"/>
    <w:rsid w:val="006F4224"/>
    <w:rsid w:val="006F458C"/>
    <w:rsid w:val="006F759D"/>
    <w:rsid w:val="006F7C4F"/>
    <w:rsid w:val="007037F1"/>
    <w:rsid w:val="0070425D"/>
    <w:rsid w:val="00707AE7"/>
    <w:rsid w:val="00707B05"/>
    <w:rsid w:val="007105A4"/>
    <w:rsid w:val="00710E8F"/>
    <w:rsid w:val="00715C7B"/>
    <w:rsid w:val="00721E2F"/>
    <w:rsid w:val="00726298"/>
    <w:rsid w:val="00726561"/>
    <w:rsid w:val="00726F9F"/>
    <w:rsid w:val="00730D9E"/>
    <w:rsid w:val="00731858"/>
    <w:rsid w:val="00732B20"/>
    <w:rsid w:val="007336BC"/>
    <w:rsid w:val="00734E8E"/>
    <w:rsid w:val="00735180"/>
    <w:rsid w:val="0073657A"/>
    <w:rsid w:val="00737686"/>
    <w:rsid w:val="0074284B"/>
    <w:rsid w:val="00742CBA"/>
    <w:rsid w:val="00746549"/>
    <w:rsid w:val="0074709C"/>
    <w:rsid w:val="00747626"/>
    <w:rsid w:val="00753059"/>
    <w:rsid w:val="007539E3"/>
    <w:rsid w:val="00754347"/>
    <w:rsid w:val="0075461A"/>
    <w:rsid w:val="00756E26"/>
    <w:rsid w:val="007570CF"/>
    <w:rsid w:val="00760EDE"/>
    <w:rsid w:val="007634B9"/>
    <w:rsid w:val="00763CD9"/>
    <w:rsid w:val="00764063"/>
    <w:rsid w:val="00764690"/>
    <w:rsid w:val="0076470A"/>
    <w:rsid w:val="00764E38"/>
    <w:rsid w:val="007669B7"/>
    <w:rsid w:val="00766A65"/>
    <w:rsid w:val="007678E2"/>
    <w:rsid w:val="0077116B"/>
    <w:rsid w:val="007722E8"/>
    <w:rsid w:val="007815DE"/>
    <w:rsid w:val="00781850"/>
    <w:rsid w:val="0078194E"/>
    <w:rsid w:val="007841A0"/>
    <w:rsid w:val="00784A1C"/>
    <w:rsid w:val="0078623C"/>
    <w:rsid w:val="00786C98"/>
    <w:rsid w:val="00787290"/>
    <w:rsid w:val="00787525"/>
    <w:rsid w:val="00790953"/>
    <w:rsid w:val="00790D36"/>
    <w:rsid w:val="00791B75"/>
    <w:rsid w:val="00792D4D"/>
    <w:rsid w:val="00793047"/>
    <w:rsid w:val="007A180E"/>
    <w:rsid w:val="007A5E79"/>
    <w:rsid w:val="007B01AE"/>
    <w:rsid w:val="007B105F"/>
    <w:rsid w:val="007B3658"/>
    <w:rsid w:val="007B6D80"/>
    <w:rsid w:val="007C1A3B"/>
    <w:rsid w:val="007C41E2"/>
    <w:rsid w:val="007C586E"/>
    <w:rsid w:val="007C5AB9"/>
    <w:rsid w:val="007D0930"/>
    <w:rsid w:val="007D33C9"/>
    <w:rsid w:val="007D3709"/>
    <w:rsid w:val="007D4BF5"/>
    <w:rsid w:val="007D5370"/>
    <w:rsid w:val="007D540E"/>
    <w:rsid w:val="007D6F51"/>
    <w:rsid w:val="007E23E6"/>
    <w:rsid w:val="007E39EE"/>
    <w:rsid w:val="007F19C1"/>
    <w:rsid w:val="007F3AA1"/>
    <w:rsid w:val="007F3D83"/>
    <w:rsid w:val="007F6459"/>
    <w:rsid w:val="007F762A"/>
    <w:rsid w:val="00801E8B"/>
    <w:rsid w:val="0080208D"/>
    <w:rsid w:val="008021AF"/>
    <w:rsid w:val="00802E13"/>
    <w:rsid w:val="008053B4"/>
    <w:rsid w:val="00806CD6"/>
    <w:rsid w:val="00806F69"/>
    <w:rsid w:val="00810B7E"/>
    <w:rsid w:val="00811124"/>
    <w:rsid w:val="0081184B"/>
    <w:rsid w:val="00812002"/>
    <w:rsid w:val="00812277"/>
    <w:rsid w:val="0081490C"/>
    <w:rsid w:val="00816160"/>
    <w:rsid w:val="008229FD"/>
    <w:rsid w:val="00824FA5"/>
    <w:rsid w:val="00825E84"/>
    <w:rsid w:val="008264FB"/>
    <w:rsid w:val="0082774E"/>
    <w:rsid w:val="00830F35"/>
    <w:rsid w:val="0083438A"/>
    <w:rsid w:val="0083509C"/>
    <w:rsid w:val="00835BF3"/>
    <w:rsid w:val="00837268"/>
    <w:rsid w:val="008374ED"/>
    <w:rsid w:val="00837F66"/>
    <w:rsid w:val="00837FDA"/>
    <w:rsid w:val="008421B2"/>
    <w:rsid w:val="00842380"/>
    <w:rsid w:val="00842389"/>
    <w:rsid w:val="00842F8D"/>
    <w:rsid w:val="00844D68"/>
    <w:rsid w:val="0084689F"/>
    <w:rsid w:val="00846A65"/>
    <w:rsid w:val="00846AD6"/>
    <w:rsid w:val="00852B90"/>
    <w:rsid w:val="0086077B"/>
    <w:rsid w:val="008608BD"/>
    <w:rsid w:val="00861656"/>
    <w:rsid w:val="00861A32"/>
    <w:rsid w:val="0086204D"/>
    <w:rsid w:val="008626CB"/>
    <w:rsid w:val="008634C7"/>
    <w:rsid w:val="0086395D"/>
    <w:rsid w:val="00863F41"/>
    <w:rsid w:val="00866199"/>
    <w:rsid w:val="00867483"/>
    <w:rsid w:val="008705E7"/>
    <w:rsid w:val="008707D7"/>
    <w:rsid w:val="00870D25"/>
    <w:rsid w:val="00872456"/>
    <w:rsid w:val="00873953"/>
    <w:rsid w:val="00874A40"/>
    <w:rsid w:val="00876422"/>
    <w:rsid w:val="00876D03"/>
    <w:rsid w:val="00882593"/>
    <w:rsid w:val="008845E9"/>
    <w:rsid w:val="0088584B"/>
    <w:rsid w:val="008862E9"/>
    <w:rsid w:val="0088656A"/>
    <w:rsid w:val="00890CC5"/>
    <w:rsid w:val="00890F67"/>
    <w:rsid w:val="008926B8"/>
    <w:rsid w:val="00894120"/>
    <w:rsid w:val="00895C77"/>
    <w:rsid w:val="008966FE"/>
    <w:rsid w:val="00896738"/>
    <w:rsid w:val="008A06ED"/>
    <w:rsid w:val="008A4DD4"/>
    <w:rsid w:val="008A4FD8"/>
    <w:rsid w:val="008A61AC"/>
    <w:rsid w:val="008B0E5B"/>
    <w:rsid w:val="008B10C7"/>
    <w:rsid w:val="008B2072"/>
    <w:rsid w:val="008B56E6"/>
    <w:rsid w:val="008B71D6"/>
    <w:rsid w:val="008C129A"/>
    <w:rsid w:val="008C149A"/>
    <w:rsid w:val="008C1850"/>
    <w:rsid w:val="008C1F52"/>
    <w:rsid w:val="008C4CDC"/>
    <w:rsid w:val="008C4FFD"/>
    <w:rsid w:val="008C54D8"/>
    <w:rsid w:val="008C700C"/>
    <w:rsid w:val="008D0DDB"/>
    <w:rsid w:val="008D1E00"/>
    <w:rsid w:val="008D25F3"/>
    <w:rsid w:val="008D3D50"/>
    <w:rsid w:val="008D5388"/>
    <w:rsid w:val="008D5779"/>
    <w:rsid w:val="008D682F"/>
    <w:rsid w:val="008D7928"/>
    <w:rsid w:val="008D7F8C"/>
    <w:rsid w:val="008E005A"/>
    <w:rsid w:val="008E0488"/>
    <w:rsid w:val="008E7A75"/>
    <w:rsid w:val="008F0202"/>
    <w:rsid w:val="008F079C"/>
    <w:rsid w:val="008F0C93"/>
    <w:rsid w:val="008F1D5E"/>
    <w:rsid w:val="008F2B67"/>
    <w:rsid w:val="008F31F5"/>
    <w:rsid w:val="008F4A13"/>
    <w:rsid w:val="008F5247"/>
    <w:rsid w:val="00902F35"/>
    <w:rsid w:val="00903F0B"/>
    <w:rsid w:val="0090481F"/>
    <w:rsid w:val="00905E0B"/>
    <w:rsid w:val="009114BC"/>
    <w:rsid w:val="00912AA9"/>
    <w:rsid w:val="00916517"/>
    <w:rsid w:val="00917A62"/>
    <w:rsid w:val="0092044D"/>
    <w:rsid w:val="0092082B"/>
    <w:rsid w:val="00920B87"/>
    <w:rsid w:val="00924CBA"/>
    <w:rsid w:val="0093047C"/>
    <w:rsid w:val="00931DF6"/>
    <w:rsid w:val="0093202F"/>
    <w:rsid w:val="00934853"/>
    <w:rsid w:val="00936197"/>
    <w:rsid w:val="00941A73"/>
    <w:rsid w:val="009448E5"/>
    <w:rsid w:val="00944BA4"/>
    <w:rsid w:val="00945973"/>
    <w:rsid w:val="00947F24"/>
    <w:rsid w:val="00950AA3"/>
    <w:rsid w:val="00953738"/>
    <w:rsid w:val="0095700B"/>
    <w:rsid w:val="00957786"/>
    <w:rsid w:val="00957D68"/>
    <w:rsid w:val="009600F6"/>
    <w:rsid w:val="00963716"/>
    <w:rsid w:val="0096410F"/>
    <w:rsid w:val="009646B0"/>
    <w:rsid w:val="00971189"/>
    <w:rsid w:val="00971E83"/>
    <w:rsid w:val="009737EB"/>
    <w:rsid w:val="009739DC"/>
    <w:rsid w:val="009745DE"/>
    <w:rsid w:val="0097490E"/>
    <w:rsid w:val="009753F8"/>
    <w:rsid w:val="00975426"/>
    <w:rsid w:val="0097646A"/>
    <w:rsid w:val="009764D5"/>
    <w:rsid w:val="00980F79"/>
    <w:rsid w:val="0098156C"/>
    <w:rsid w:val="00981A72"/>
    <w:rsid w:val="00983821"/>
    <w:rsid w:val="00983EEA"/>
    <w:rsid w:val="00984550"/>
    <w:rsid w:val="009856B3"/>
    <w:rsid w:val="00985722"/>
    <w:rsid w:val="00986BA6"/>
    <w:rsid w:val="00987158"/>
    <w:rsid w:val="00987503"/>
    <w:rsid w:val="00994409"/>
    <w:rsid w:val="009A0A92"/>
    <w:rsid w:val="009A6D00"/>
    <w:rsid w:val="009A6D37"/>
    <w:rsid w:val="009B0A62"/>
    <w:rsid w:val="009B38E0"/>
    <w:rsid w:val="009B4E43"/>
    <w:rsid w:val="009B52BD"/>
    <w:rsid w:val="009C0436"/>
    <w:rsid w:val="009C605E"/>
    <w:rsid w:val="009C61E7"/>
    <w:rsid w:val="009C64D7"/>
    <w:rsid w:val="009C73A0"/>
    <w:rsid w:val="009C7491"/>
    <w:rsid w:val="009D06B1"/>
    <w:rsid w:val="009D11DD"/>
    <w:rsid w:val="009D1B0F"/>
    <w:rsid w:val="009D1E65"/>
    <w:rsid w:val="009D4156"/>
    <w:rsid w:val="009D5C15"/>
    <w:rsid w:val="009D5F01"/>
    <w:rsid w:val="009D7732"/>
    <w:rsid w:val="009E1854"/>
    <w:rsid w:val="009E18FF"/>
    <w:rsid w:val="009E3616"/>
    <w:rsid w:val="009E4B1B"/>
    <w:rsid w:val="009E5938"/>
    <w:rsid w:val="009E5F1F"/>
    <w:rsid w:val="009E6E3B"/>
    <w:rsid w:val="009E7F06"/>
    <w:rsid w:val="009F1AE6"/>
    <w:rsid w:val="009F2D57"/>
    <w:rsid w:val="009F3492"/>
    <w:rsid w:val="009F3858"/>
    <w:rsid w:val="009F445E"/>
    <w:rsid w:val="009F4A5E"/>
    <w:rsid w:val="00A00BBC"/>
    <w:rsid w:val="00A03BA7"/>
    <w:rsid w:val="00A052CC"/>
    <w:rsid w:val="00A07216"/>
    <w:rsid w:val="00A10FBE"/>
    <w:rsid w:val="00A16988"/>
    <w:rsid w:val="00A217AD"/>
    <w:rsid w:val="00A21F07"/>
    <w:rsid w:val="00A30A92"/>
    <w:rsid w:val="00A317B9"/>
    <w:rsid w:val="00A3311D"/>
    <w:rsid w:val="00A34B04"/>
    <w:rsid w:val="00A35C39"/>
    <w:rsid w:val="00A36CF5"/>
    <w:rsid w:val="00A37893"/>
    <w:rsid w:val="00A40DD7"/>
    <w:rsid w:val="00A41FFF"/>
    <w:rsid w:val="00A4309D"/>
    <w:rsid w:val="00A431A3"/>
    <w:rsid w:val="00A435B0"/>
    <w:rsid w:val="00A4362A"/>
    <w:rsid w:val="00A437A7"/>
    <w:rsid w:val="00A43FD6"/>
    <w:rsid w:val="00A50DA1"/>
    <w:rsid w:val="00A51C17"/>
    <w:rsid w:val="00A526D0"/>
    <w:rsid w:val="00A52DB8"/>
    <w:rsid w:val="00A535E1"/>
    <w:rsid w:val="00A544D3"/>
    <w:rsid w:val="00A5506F"/>
    <w:rsid w:val="00A5513F"/>
    <w:rsid w:val="00A556D3"/>
    <w:rsid w:val="00A57135"/>
    <w:rsid w:val="00A600A6"/>
    <w:rsid w:val="00A60A47"/>
    <w:rsid w:val="00A6253D"/>
    <w:rsid w:val="00A63A89"/>
    <w:rsid w:val="00A643FA"/>
    <w:rsid w:val="00A6519B"/>
    <w:rsid w:val="00A6525B"/>
    <w:rsid w:val="00A65579"/>
    <w:rsid w:val="00A66B8F"/>
    <w:rsid w:val="00A67202"/>
    <w:rsid w:val="00A67A9E"/>
    <w:rsid w:val="00A71213"/>
    <w:rsid w:val="00A734B6"/>
    <w:rsid w:val="00A80AAB"/>
    <w:rsid w:val="00A82E36"/>
    <w:rsid w:val="00A83DA7"/>
    <w:rsid w:val="00A85F64"/>
    <w:rsid w:val="00A91930"/>
    <w:rsid w:val="00A92A14"/>
    <w:rsid w:val="00A92BF9"/>
    <w:rsid w:val="00A94D7C"/>
    <w:rsid w:val="00A97211"/>
    <w:rsid w:val="00A976A4"/>
    <w:rsid w:val="00AA0DAE"/>
    <w:rsid w:val="00AA13D4"/>
    <w:rsid w:val="00AA1A06"/>
    <w:rsid w:val="00AA1D26"/>
    <w:rsid w:val="00AA1EEA"/>
    <w:rsid w:val="00AA2D7F"/>
    <w:rsid w:val="00AA6119"/>
    <w:rsid w:val="00AA6374"/>
    <w:rsid w:val="00AA6D98"/>
    <w:rsid w:val="00AB1129"/>
    <w:rsid w:val="00AB4964"/>
    <w:rsid w:val="00AB5CC7"/>
    <w:rsid w:val="00AB7C5F"/>
    <w:rsid w:val="00AC08DB"/>
    <w:rsid w:val="00AC094E"/>
    <w:rsid w:val="00AC1A9A"/>
    <w:rsid w:val="00AC1DED"/>
    <w:rsid w:val="00AC3639"/>
    <w:rsid w:val="00AC4426"/>
    <w:rsid w:val="00AD19BC"/>
    <w:rsid w:val="00AD294F"/>
    <w:rsid w:val="00AD7D68"/>
    <w:rsid w:val="00AE0744"/>
    <w:rsid w:val="00AE21AF"/>
    <w:rsid w:val="00AE38A1"/>
    <w:rsid w:val="00AE4336"/>
    <w:rsid w:val="00AE579D"/>
    <w:rsid w:val="00AE5D42"/>
    <w:rsid w:val="00AE6007"/>
    <w:rsid w:val="00AF23B0"/>
    <w:rsid w:val="00AF2C3C"/>
    <w:rsid w:val="00AF36A1"/>
    <w:rsid w:val="00AF440E"/>
    <w:rsid w:val="00AF4842"/>
    <w:rsid w:val="00AF5816"/>
    <w:rsid w:val="00AF6B4B"/>
    <w:rsid w:val="00AF6F60"/>
    <w:rsid w:val="00AF7603"/>
    <w:rsid w:val="00B0194F"/>
    <w:rsid w:val="00B022B6"/>
    <w:rsid w:val="00B024FA"/>
    <w:rsid w:val="00B0362B"/>
    <w:rsid w:val="00B06727"/>
    <w:rsid w:val="00B07924"/>
    <w:rsid w:val="00B1013C"/>
    <w:rsid w:val="00B125A8"/>
    <w:rsid w:val="00B12775"/>
    <w:rsid w:val="00B12DF9"/>
    <w:rsid w:val="00B13D8D"/>
    <w:rsid w:val="00B14028"/>
    <w:rsid w:val="00B17F91"/>
    <w:rsid w:val="00B20B91"/>
    <w:rsid w:val="00B218A0"/>
    <w:rsid w:val="00B22BBA"/>
    <w:rsid w:val="00B22CA0"/>
    <w:rsid w:val="00B23D0D"/>
    <w:rsid w:val="00B24247"/>
    <w:rsid w:val="00B24387"/>
    <w:rsid w:val="00B25D2B"/>
    <w:rsid w:val="00B31BB0"/>
    <w:rsid w:val="00B32769"/>
    <w:rsid w:val="00B347F4"/>
    <w:rsid w:val="00B34C3E"/>
    <w:rsid w:val="00B403DE"/>
    <w:rsid w:val="00B40F23"/>
    <w:rsid w:val="00B4175E"/>
    <w:rsid w:val="00B4238E"/>
    <w:rsid w:val="00B44BC3"/>
    <w:rsid w:val="00B46EAA"/>
    <w:rsid w:val="00B51AD9"/>
    <w:rsid w:val="00B51DF9"/>
    <w:rsid w:val="00B527D7"/>
    <w:rsid w:val="00B54F21"/>
    <w:rsid w:val="00B56B97"/>
    <w:rsid w:val="00B57665"/>
    <w:rsid w:val="00B576E3"/>
    <w:rsid w:val="00B57DC2"/>
    <w:rsid w:val="00B60B7B"/>
    <w:rsid w:val="00B63626"/>
    <w:rsid w:val="00B6559A"/>
    <w:rsid w:val="00B658F6"/>
    <w:rsid w:val="00B66C5B"/>
    <w:rsid w:val="00B67A50"/>
    <w:rsid w:val="00B7181F"/>
    <w:rsid w:val="00B721F9"/>
    <w:rsid w:val="00B72C4E"/>
    <w:rsid w:val="00B73BE5"/>
    <w:rsid w:val="00B75206"/>
    <w:rsid w:val="00B7571A"/>
    <w:rsid w:val="00B75826"/>
    <w:rsid w:val="00B775D9"/>
    <w:rsid w:val="00B84305"/>
    <w:rsid w:val="00B8537C"/>
    <w:rsid w:val="00B85EA7"/>
    <w:rsid w:val="00B876AA"/>
    <w:rsid w:val="00B92D15"/>
    <w:rsid w:val="00B979BF"/>
    <w:rsid w:val="00BA155D"/>
    <w:rsid w:val="00BA59D8"/>
    <w:rsid w:val="00BA7F0A"/>
    <w:rsid w:val="00BB1FF4"/>
    <w:rsid w:val="00BB2368"/>
    <w:rsid w:val="00BB2939"/>
    <w:rsid w:val="00BB3F61"/>
    <w:rsid w:val="00BB6521"/>
    <w:rsid w:val="00BB7836"/>
    <w:rsid w:val="00BB7E3B"/>
    <w:rsid w:val="00BC04DA"/>
    <w:rsid w:val="00BC582C"/>
    <w:rsid w:val="00BC647C"/>
    <w:rsid w:val="00BC67F2"/>
    <w:rsid w:val="00BC7F8F"/>
    <w:rsid w:val="00BD2096"/>
    <w:rsid w:val="00BD233C"/>
    <w:rsid w:val="00BD2C10"/>
    <w:rsid w:val="00BD3FAE"/>
    <w:rsid w:val="00BD58FC"/>
    <w:rsid w:val="00BD5D2D"/>
    <w:rsid w:val="00BD6107"/>
    <w:rsid w:val="00BD6F81"/>
    <w:rsid w:val="00BD7A98"/>
    <w:rsid w:val="00BD7EB4"/>
    <w:rsid w:val="00BE1900"/>
    <w:rsid w:val="00BE3280"/>
    <w:rsid w:val="00BE3567"/>
    <w:rsid w:val="00BE78E2"/>
    <w:rsid w:val="00BF0BF0"/>
    <w:rsid w:val="00BF216F"/>
    <w:rsid w:val="00BF4900"/>
    <w:rsid w:val="00BF4C77"/>
    <w:rsid w:val="00BF5ABC"/>
    <w:rsid w:val="00BF6344"/>
    <w:rsid w:val="00BF6B47"/>
    <w:rsid w:val="00C00526"/>
    <w:rsid w:val="00C0062D"/>
    <w:rsid w:val="00C015A9"/>
    <w:rsid w:val="00C02337"/>
    <w:rsid w:val="00C03ECC"/>
    <w:rsid w:val="00C04873"/>
    <w:rsid w:val="00C058C2"/>
    <w:rsid w:val="00C064A3"/>
    <w:rsid w:val="00C10927"/>
    <w:rsid w:val="00C10F3A"/>
    <w:rsid w:val="00C1237D"/>
    <w:rsid w:val="00C1522A"/>
    <w:rsid w:val="00C17D9A"/>
    <w:rsid w:val="00C20971"/>
    <w:rsid w:val="00C21C14"/>
    <w:rsid w:val="00C22116"/>
    <w:rsid w:val="00C254E7"/>
    <w:rsid w:val="00C2580B"/>
    <w:rsid w:val="00C27832"/>
    <w:rsid w:val="00C27C6D"/>
    <w:rsid w:val="00C301A9"/>
    <w:rsid w:val="00C30B6E"/>
    <w:rsid w:val="00C32B43"/>
    <w:rsid w:val="00C35271"/>
    <w:rsid w:val="00C35855"/>
    <w:rsid w:val="00C35BA4"/>
    <w:rsid w:val="00C37EB1"/>
    <w:rsid w:val="00C4072A"/>
    <w:rsid w:val="00C40A85"/>
    <w:rsid w:val="00C40B8D"/>
    <w:rsid w:val="00C42B09"/>
    <w:rsid w:val="00C44A5E"/>
    <w:rsid w:val="00C454DB"/>
    <w:rsid w:val="00C45C2D"/>
    <w:rsid w:val="00C47996"/>
    <w:rsid w:val="00C513A4"/>
    <w:rsid w:val="00C55067"/>
    <w:rsid w:val="00C553CB"/>
    <w:rsid w:val="00C553EA"/>
    <w:rsid w:val="00C55F2B"/>
    <w:rsid w:val="00C63708"/>
    <w:rsid w:val="00C63B41"/>
    <w:rsid w:val="00C650FF"/>
    <w:rsid w:val="00C66984"/>
    <w:rsid w:val="00C67BCE"/>
    <w:rsid w:val="00C704CA"/>
    <w:rsid w:val="00C733E9"/>
    <w:rsid w:val="00C748F9"/>
    <w:rsid w:val="00C77108"/>
    <w:rsid w:val="00C77CC8"/>
    <w:rsid w:val="00C8036C"/>
    <w:rsid w:val="00C80C41"/>
    <w:rsid w:val="00C815FF"/>
    <w:rsid w:val="00C856BA"/>
    <w:rsid w:val="00C85980"/>
    <w:rsid w:val="00C85C92"/>
    <w:rsid w:val="00C87791"/>
    <w:rsid w:val="00C906D4"/>
    <w:rsid w:val="00C911C2"/>
    <w:rsid w:val="00C91CA8"/>
    <w:rsid w:val="00C926F5"/>
    <w:rsid w:val="00C92D96"/>
    <w:rsid w:val="00C92EB4"/>
    <w:rsid w:val="00C95DA3"/>
    <w:rsid w:val="00C96900"/>
    <w:rsid w:val="00CA27B7"/>
    <w:rsid w:val="00CA3021"/>
    <w:rsid w:val="00CA4092"/>
    <w:rsid w:val="00CA41A5"/>
    <w:rsid w:val="00CA5FED"/>
    <w:rsid w:val="00CA6E53"/>
    <w:rsid w:val="00CA77E4"/>
    <w:rsid w:val="00CB0E8C"/>
    <w:rsid w:val="00CB5270"/>
    <w:rsid w:val="00CB7A67"/>
    <w:rsid w:val="00CC02A8"/>
    <w:rsid w:val="00CC0D14"/>
    <w:rsid w:val="00CC1CB0"/>
    <w:rsid w:val="00CC2744"/>
    <w:rsid w:val="00CC4063"/>
    <w:rsid w:val="00CC4AD3"/>
    <w:rsid w:val="00CC539B"/>
    <w:rsid w:val="00CD1270"/>
    <w:rsid w:val="00CD4FD4"/>
    <w:rsid w:val="00CE0191"/>
    <w:rsid w:val="00CE3B0A"/>
    <w:rsid w:val="00CE3F2A"/>
    <w:rsid w:val="00CE410C"/>
    <w:rsid w:val="00CE4D45"/>
    <w:rsid w:val="00CE5E1B"/>
    <w:rsid w:val="00CF009A"/>
    <w:rsid w:val="00CF07B9"/>
    <w:rsid w:val="00CF1359"/>
    <w:rsid w:val="00CF41B0"/>
    <w:rsid w:val="00CF5BDD"/>
    <w:rsid w:val="00D00E82"/>
    <w:rsid w:val="00D01C27"/>
    <w:rsid w:val="00D022EC"/>
    <w:rsid w:val="00D039A1"/>
    <w:rsid w:val="00D045D6"/>
    <w:rsid w:val="00D047D5"/>
    <w:rsid w:val="00D059C5"/>
    <w:rsid w:val="00D062D8"/>
    <w:rsid w:val="00D066A2"/>
    <w:rsid w:val="00D12D0E"/>
    <w:rsid w:val="00D1311B"/>
    <w:rsid w:val="00D148B0"/>
    <w:rsid w:val="00D14B71"/>
    <w:rsid w:val="00D15926"/>
    <w:rsid w:val="00D1613E"/>
    <w:rsid w:val="00D176E1"/>
    <w:rsid w:val="00D2075D"/>
    <w:rsid w:val="00D22AF2"/>
    <w:rsid w:val="00D22E41"/>
    <w:rsid w:val="00D23D8F"/>
    <w:rsid w:val="00D24270"/>
    <w:rsid w:val="00D246E4"/>
    <w:rsid w:val="00D25F87"/>
    <w:rsid w:val="00D2703A"/>
    <w:rsid w:val="00D304DF"/>
    <w:rsid w:val="00D3212E"/>
    <w:rsid w:val="00D34BD7"/>
    <w:rsid w:val="00D34F03"/>
    <w:rsid w:val="00D36C42"/>
    <w:rsid w:val="00D413D1"/>
    <w:rsid w:val="00D41893"/>
    <w:rsid w:val="00D41AE5"/>
    <w:rsid w:val="00D43E23"/>
    <w:rsid w:val="00D45C49"/>
    <w:rsid w:val="00D45E5B"/>
    <w:rsid w:val="00D46C5A"/>
    <w:rsid w:val="00D47C9D"/>
    <w:rsid w:val="00D5030C"/>
    <w:rsid w:val="00D50B3F"/>
    <w:rsid w:val="00D50DDE"/>
    <w:rsid w:val="00D513A3"/>
    <w:rsid w:val="00D56E77"/>
    <w:rsid w:val="00D57835"/>
    <w:rsid w:val="00D605EA"/>
    <w:rsid w:val="00D63C77"/>
    <w:rsid w:val="00D63F15"/>
    <w:rsid w:val="00D6432D"/>
    <w:rsid w:val="00D650D3"/>
    <w:rsid w:val="00D7123C"/>
    <w:rsid w:val="00D72324"/>
    <w:rsid w:val="00D73613"/>
    <w:rsid w:val="00D76FB5"/>
    <w:rsid w:val="00D81BF0"/>
    <w:rsid w:val="00D85816"/>
    <w:rsid w:val="00D86294"/>
    <w:rsid w:val="00D901CF"/>
    <w:rsid w:val="00D902BE"/>
    <w:rsid w:val="00D919B4"/>
    <w:rsid w:val="00D92E0E"/>
    <w:rsid w:val="00D939F7"/>
    <w:rsid w:val="00D93FF8"/>
    <w:rsid w:val="00D965A1"/>
    <w:rsid w:val="00D97006"/>
    <w:rsid w:val="00DA2B5F"/>
    <w:rsid w:val="00DA5A49"/>
    <w:rsid w:val="00DA6873"/>
    <w:rsid w:val="00DA74DC"/>
    <w:rsid w:val="00DB06FC"/>
    <w:rsid w:val="00DB0C7D"/>
    <w:rsid w:val="00DB177D"/>
    <w:rsid w:val="00DB33B3"/>
    <w:rsid w:val="00DB47E0"/>
    <w:rsid w:val="00DB732A"/>
    <w:rsid w:val="00DB7834"/>
    <w:rsid w:val="00DC0B4A"/>
    <w:rsid w:val="00DC22AB"/>
    <w:rsid w:val="00DC2A14"/>
    <w:rsid w:val="00DC3717"/>
    <w:rsid w:val="00DC5425"/>
    <w:rsid w:val="00DD0200"/>
    <w:rsid w:val="00DD0AF7"/>
    <w:rsid w:val="00DD5920"/>
    <w:rsid w:val="00DD77B2"/>
    <w:rsid w:val="00DF083C"/>
    <w:rsid w:val="00DF3FA0"/>
    <w:rsid w:val="00DF41A7"/>
    <w:rsid w:val="00DF77DA"/>
    <w:rsid w:val="00E005BE"/>
    <w:rsid w:val="00E046BF"/>
    <w:rsid w:val="00E04A6B"/>
    <w:rsid w:val="00E058DA"/>
    <w:rsid w:val="00E0633E"/>
    <w:rsid w:val="00E07F50"/>
    <w:rsid w:val="00E10F14"/>
    <w:rsid w:val="00E110C4"/>
    <w:rsid w:val="00E121D4"/>
    <w:rsid w:val="00E13A97"/>
    <w:rsid w:val="00E1540C"/>
    <w:rsid w:val="00E15D1B"/>
    <w:rsid w:val="00E1639F"/>
    <w:rsid w:val="00E16AFF"/>
    <w:rsid w:val="00E16CEE"/>
    <w:rsid w:val="00E17614"/>
    <w:rsid w:val="00E20F4C"/>
    <w:rsid w:val="00E20F85"/>
    <w:rsid w:val="00E2621C"/>
    <w:rsid w:val="00E26265"/>
    <w:rsid w:val="00E277F1"/>
    <w:rsid w:val="00E3039D"/>
    <w:rsid w:val="00E317A1"/>
    <w:rsid w:val="00E31DCA"/>
    <w:rsid w:val="00E33B23"/>
    <w:rsid w:val="00E35620"/>
    <w:rsid w:val="00E35C9E"/>
    <w:rsid w:val="00E3630E"/>
    <w:rsid w:val="00E364BA"/>
    <w:rsid w:val="00E36A32"/>
    <w:rsid w:val="00E410A1"/>
    <w:rsid w:val="00E43017"/>
    <w:rsid w:val="00E45E36"/>
    <w:rsid w:val="00E465D8"/>
    <w:rsid w:val="00E47890"/>
    <w:rsid w:val="00E47F46"/>
    <w:rsid w:val="00E5066C"/>
    <w:rsid w:val="00E506F2"/>
    <w:rsid w:val="00E51B0F"/>
    <w:rsid w:val="00E51F49"/>
    <w:rsid w:val="00E520AE"/>
    <w:rsid w:val="00E551B4"/>
    <w:rsid w:val="00E55276"/>
    <w:rsid w:val="00E56F5B"/>
    <w:rsid w:val="00E57D79"/>
    <w:rsid w:val="00E60864"/>
    <w:rsid w:val="00E63DDB"/>
    <w:rsid w:val="00E65631"/>
    <w:rsid w:val="00E661E7"/>
    <w:rsid w:val="00E70591"/>
    <w:rsid w:val="00E70AB1"/>
    <w:rsid w:val="00E713F8"/>
    <w:rsid w:val="00E72820"/>
    <w:rsid w:val="00E742DD"/>
    <w:rsid w:val="00E74F2C"/>
    <w:rsid w:val="00E75025"/>
    <w:rsid w:val="00E755A6"/>
    <w:rsid w:val="00E80352"/>
    <w:rsid w:val="00E80C4A"/>
    <w:rsid w:val="00E80C51"/>
    <w:rsid w:val="00E8332A"/>
    <w:rsid w:val="00E8683D"/>
    <w:rsid w:val="00E92B5D"/>
    <w:rsid w:val="00E93985"/>
    <w:rsid w:val="00E93ED0"/>
    <w:rsid w:val="00E956BA"/>
    <w:rsid w:val="00E95C56"/>
    <w:rsid w:val="00E97BCE"/>
    <w:rsid w:val="00E97F80"/>
    <w:rsid w:val="00EA2324"/>
    <w:rsid w:val="00EA398A"/>
    <w:rsid w:val="00EA3AB0"/>
    <w:rsid w:val="00EA4664"/>
    <w:rsid w:val="00EA47CC"/>
    <w:rsid w:val="00EA4A06"/>
    <w:rsid w:val="00EA5412"/>
    <w:rsid w:val="00EA737F"/>
    <w:rsid w:val="00EA749A"/>
    <w:rsid w:val="00EB0BD2"/>
    <w:rsid w:val="00EB2A5A"/>
    <w:rsid w:val="00EB382F"/>
    <w:rsid w:val="00EB3DB8"/>
    <w:rsid w:val="00EB50DC"/>
    <w:rsid w:val="00EB64DA"/>
    <w:rsid w:val="00EB76CF"/>
    <w:rsid w:val="00EC32E8"/>
    <w:rsid w:val="00EC541E"/>
    <w:rsid w:val="00EC6D01"/>
    <w:rsid w:val="00EC745C"/>
    <w:rsid w:val="00EC7527"/>
    <w:rsid w:val="00ED1BD4"/>
    <w:rsid w:val="00ED3B1F"/>
    <w:rsid w:val="00ED560E"/>
    <w:rsid w:val="00ED728F"/>
    <w:rsid w:val="00EE6A4C"/>
    <w:rsid w:val="00EE708A"/>
    <w:rsid w:val="00EF125D"/>
    <w:rsid w:val="00EF3A5F"/>
    <w:rsid w:val="00EF3E4A"/>
    <w:rsid w:val="00EF42E4"/>
    <w:rsid w:val="00EF5FCD"/>
    <w:rsid w:val="00EF7256"/>
    <w:rsid w:val="00F003B3"/>
    <w:rsid w:val="00F00770"/>
    <w:rsid w:val="00F00829"/>
    <w:rsid w:val="00F02139"/>
    <w:rsid w:val="00F0218D"/>
    <w:rsid w:val="00F06403"/>
    <w:rsid w:val="00F06E3D"/>
    <w:rsid w:val="00F101CA"/>
    <w:rsid w:val="00F1327F"/>
    <w:rsid w:val="00F132DE"/>
    <w:rsid w:val="00F13A1E"/>
    <w:rsid w:val="00F16FC4"/>
    <w:rsid w:val="00F20948"/>
    <w:rsid w:val="00F21C09"/>
    <w:rsid w:val="00F22AD8"/>
    <w:rsid w:val="00F269EE"/>
    <w:rsid w:val="00F26C4D"/>
    <w:rsid w:val="00F349D2"/>
    <w:rsid w:val="00F3518B"/>
    <w:rsid w:val="00F36BF6"/>
    <w:rsid w:val="00F36E9E"/>
    <w:rsid w:val="00F4019C"/>
    <w:rsid w:val="00F41E9B"/>
    <w:rsid w:val="00F4263F"/>
    <w:rsid w:val="00F42F74"/>
    <w:rsid w:val="00F434D0"/>
    <w:rsid w:val="00F443D7"/>
    <w:rsid w:val="00F466DE"/>
    <w:rsid w:val="00F5147C"/>
    <w:rsid w:val="00F51CBE"/>
    <w:rsid w:val="00F52519"/>
    <w:rsid w:val="00F526D3"/>
    <w:rsid w:val="00F52B00"/>
    <w:rsid w:val="00F533BE"/>
    <w:rsid w:val="00F53A2C"/>
    <w:rsid w:val="00F569A1"/>
    <w:rsid w:val="00F56C1C"/>
    <w:rsid w:val="00F608AC"/>
    <w:rsid w:val="00F61560"/>
    <w:rsid w:val="00F6245C"/>
    <w:rsid w:val="00F6285F"/>
    <w:rsid w:val="00F62930"/>
    <w:rsid w:val="00F64D2D"/>
    <w:rsid w:val="00F65157"/>
    <w:rsid w:val="00F67B2F"/>
    <w:rsid w:val="00F67E36"/>
    <w:rsid w:val="00F70C45"/>
    <w:rsid w:val="00F716E6"/>
    <w:rsid w:val="00F719D9"/>
    <w:rsid w:val="00F722CB"/>
    <w:rsid w:val="00F76273"/>
    <w:rsid w:val="00F83115"/>
    <w:rsid w:val="00F838EA"/>
    <w:rsid w:val="00F83BBC"/>
    <w:rsid w:val="00F8457C"/>
    <w:rsid w:val="00F86E74"/>
    <w:rsid w:val="00F873E2"/>
    <w:rsid w:val="00F87475"/>
    <w:rsid w:val="00F9060C"/>
    <w:rsid w:val="00F92B9D"/>
    <w:rsid w:val="00F93F06"/>
    <w:rsid w:val="00F94582"/>
    <w:rsid w:val="00F96E3C"/>
    <w:rsid w:val="00F97A5E"/>
    <w:rsid w:val="00F97A7B"/>
    <w:rsid w:val="00F97B12"/>
    <w:rsid w:val="00FA0305"/>
    <w:rsid w:val="00FA05A3"/>
    <w:rsid w:val="00FA0D77"/>
    <w:rsid w:val="00FA11A2"/>
    <w:rsid w:val="00FA46FA"/>
    <w:rsid w:val="00FA5043"/>
    <w:rsid w:val="00FA5FE6"/>
    <w:rsid w:val="00FA62AE"/>
    <w:rsid w:val="00FA68B3"/>
    <w:rsid w:val="00FB0ECE"/>
    <w:rsid w:val="00FB18DF"/>
    <w:rsid w:val="00FB18E0"/>
    <w:rsid w:val="00FB39BA"/>
    <w:rsid w:val="00FB529B"/>
    <w:rsid w:val="00FB5AC1"/>
    <w:rsid w:val="00FC0ED2"/>
    <w:rsid w:val="00FC1B7E"/>
    <w:rsid w:val="00FC22B7"/>
    <w:rsid w:val="00FC2A19"/>
    <w:rsid w:val="00FC318B"/>
    <w:rsid w:val="00FC5858"/>
    <w:rsid w:val="00FC7728"/>
    <w:rsid w:val="00FD0ADB"/>
    <w:rsid w:val="00FD2F23"/>
    <w:rsid w:val="00FD320E"/>
    <w:rsid w:val="00FD544D"/>
    <w:rsid w:val="00FD630E"/>
    <w:rsid w:val="00FE1390"/>
    <w:rsid w:val="00FE3C6C"/>
    <w:rsid w:val="00FE479B"/>
    <w:rsid w:val="00FE49DA"/>
    <w:rsid w:val="00FE5052"/>
    <w:rsid w:val="00FE7D9B"/>
    <w:rsid w:val="00FF06F0"/>
    <w:rsid w:val="00FF0F82"/>
    <w:rsid w:val="00FF1137"/>
    <w:rsid w:val="00FF3961"/>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D43E07C-B61A-487C-8D2D-6A2C4222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52519"/>
    <w:rPr>
      <w:rFonts w:cs="Times New Roman"/>
      <w:color w:val="0000FF"/>
      <w:u w:val="single"/>
    </w:rPr>
  </w:style>
  <w:style w:type="paragraph" w:styleId="ListParagraph">
    <w:name w:val="List Paragraph"/>
    <w:basedOn w:val="Normal"/>
    <w:uiPriority w:val="99"/>
    <w:qFormat/>
    <w:rsid w:val="00F608AC"/>
    <w:pPr>
      <w:ind w:left="720"/>
      <w:contextualSpacing/>
    </w:pPr>
  </w:style>
  <w:style w:type="paragraph" w:styleId="BalloonText">
    <w:name w:val="Balloon Text"/>
    <w:basedOn w:val="Normal"/>
    <w:link w:val="BalloonTextChar"/>
    <w:uiPriority w:val="99"/>
    <w:semiHidden/>
    <w:rsid w:val="008F079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72000">
      <w:marLeft w:val="0"/>
      <w:marRight w:val="0"/>
      <w:marTop w:val="0"/>
      <w:marBottom w:val="0"/>
      <w:divBdr>
        <w:top w:val="none" w:sz="0" w:space="0" w:color="auto"/>
        <w:left w:val="none" w:sz="0" w:space="0" w:color="auto"/>
        <w:bottom w:val="none" w:sz="0" w:space="0" w:color="auto"/>
        <w:right w:val="none" w:sz="0" w:space="0" w:color="auto"/>
      </w:divBdr>
    </w:div>
    <w:div w:id="318072001">
      <w:marLeft w:val="0"/>
      <w:marRight w:val="0"/>
      <w:marTop w:val="0"/>
      <w:marBottom w:val="0"/>
      <w:divBdr>
        <w:top w:val="none" w:sz="0" w:space="0" w:color="auto"/>
        <w:left w:val="none" w:sz="0" w:space="0" w:color="auto"/>
        <w:bottom w:val="none" w:sz="0" w:space="0" w:color="auto"/>
        <w:right w:val="none" w:sz="0" w:space="0" w:color="auto"/>
      </w:divBdr>
    </w:div>
    <w:div w:id="318072002">
      <w:marLeft w:val="0"/>
      <w:marRight w:val="0"/>
      <w:marTop w:val="0"/>
      <w:marBottom w:val="0"/>
      <w:divBdr>
        <w:top w:val="none" w:sz="0" w:space="0" w:color="auto"/>
        <w:left w:val="none" w:sz="0" w:space="0" w:color="auto"/>
        <w:bottom w:val="none" w:sz="0" w:space="0" w:color="auto"/>
        <w:right w:val="none" w:sz="0" w:space="0" w:color="auto"/>
      </w:divBdr>
    </w:div>
    <w:div w:id="318072003">
      <w:marLeft w:val="0"/>
      <w:marRight w:val="0"/>
      <w:marTop w:val="0"/>
      <w:marBottom w:val="0"/>
      <w:divBdr>
        <w:top w:val="none" w:sz="0" w:space="0" w:color="auto"/>
        <w:left w:val="none" w:sz="0" w:space="0" w:color="auto"/>
        <w:bottom w:val="none" w:sz="0" w:space="0" w:color="auto"/>
        <w:right w:val="none" w:sz="0" w:space="0" w:color="auto"/>
      </w:divBdr>
    </w:div>
    <w:div w:id="318072004">
      <w:marLeft w:val="0"/>
      <w:marRight w:val="0"/>
      <w:marTop w:val="0"/>
      <w:marBottom w:val="0"/>
      <w:divBdr>
        <w:top w:val="none" w:sz="0" w:space="0" w:color="auto"/>
        <w:left w:val="none" w:sz="0" w:space="0" w:color="auto"/>
        <w:bottom w:val="none" w:sz="0" w:space="0" w:color="auto"/>
        <w:right w:val="none" w:sz="0" w:space="0" w:color="auto"/>
      </w:divBdr>
    </w:div>
    <w:div w:id="318072005">
      <w:marLeft w:val="0"/>
      <w:marRight w:val="0"/>
      <w:marTop w:val="0"/>
      <w:marBottom w:val="0"/>
      <w:divBdr>
        <w:top w:val="none" w:sz="0" w:space="0" w:color="auto"/>
        <w:left w:val="none" w:sz="0" w:space="0" w:color="auto"/>
        <w:bottom w:val="none" w:sz="0" w:space="0" w:color="auto"/>
        <w:right w:val="none" w:sz="0" w:space="0" w:color="auto"/>
      </w:divBdr>
    </w:div>
    <w:div w:id="318072006">
      <w:marLeft w:val="0"/>
      <w:marRight w:val="0"/>
      <w:marTop w:val="0"/>
      <w:marBottom w:val="0"/>
      <w:divBdr>
        <w:top w:val="none" w:sz="0" w:space="0" w:color="auto"/>
        <w:left w:val="none" w:sz="0" w:space="0" w:color="auto"/>
        <w:bottom w:val="none" w:sz="0" w:space="0" w:color="auto"/>
        <w:right w:val="none" w:sz="0" w:space="0" w:color="auto"/>
      </w:divBdr>
    </w:div>
    <w:div w:id="318072007">
      <w:marLeft w:val="0"/>
      <w:marRight w:val="0"/>
      <w:marTop w:val="0"/>
      <w:marBottom w:val="0"/>
      <w:divBdr>
        <w:top w:val="none" w:sz="0" w:space="0" w:color="auto"/>
        <w:left w:val="none" w:sz="0" w:space="0" w:color="auto"/>
        <w:bottom w:val="none" w:sz="0" w:space="0" w:color="auto"/>
        <w:right w:val="none" w:sz="0" w:space="0" w:color="auto"/>
      </w:divBdr>
    </w:div>
    <w:div w:id="318072008">
      <w:marLeft w:val="0"/>
      <w:marRight w:val="0"/>
      <w:marTop w:val="0"/>
      <w:marBottom w:val="0"/>
      <w:divBdr>
        <w:top w:val="none" w:sz="0" w:space="0" w:color="auto"/>
        <w:left w:val="none" w:sz="0" w:space="0" w:color="auto"/>
        <w:bottom w:val="none" w:sz="0" w:space="0" w:color="auto"/>
        <w:right w:val="none" w:sz="0" w:space="0" w:color="auto"/>
      </w:divBdr>
    </w:div>
    <w:div w:id="318072009">
      <w:marLeft w:val="0"/>
      <w:marRight w:val="0"/>
      <w:marTop w:val="0"/>
      <w:marBottom w:val="0"/>
      <w:divBdr>
        <w:top w:val="none" w:sz="0" w:space="0" w:color="auto"/>
        <w:left w:val="none" w:sz="0" w:space="0" w:color="auto"/>
        <w:bottom w:val="none" w:sz="0" w:space="0" w:color="auto"/>
        <w:right w:val="none" w:sz="0" w:space="0" w:color="auto"/>
      </w:divBdr>
    </w:div>
    <w:div w:id="318072010">
      <w:marLeft w:val="0"/>
      <w:marRight w:val="0"/>
      <w:marTop w:val="0"/>
      <w:marBottom w:val="0"/>
      <w:divBdr>
        <w:top w:val="none" w:sz="0" w:space="0" w:color="auto"/>
        <w:left w:val="none" w:sz="0" w:space="0" w:color="auto"/>
        <w:bottom w:val="none" w:sz="0" w:space="0" w:color="auto"/>
        <w:right w:val="none" w:sz="0" w:space="0" w:color="auto"/>
      </w:divBdr>
    </w:div>
    <w:div w:id="318072011">
      <w:marLeft w:val="0"/>
      <w:marRight w:val="0"/>
      <w:marTop w:val="0"/>
      <w:marBottom w:val="0"/>
      <w:divBdr>
        <w:top w:val="none" w:sz="0" w:space="0" w:color="auto"/>
        <w:left w:val="none" w:sz="0" w:space="0" w:color="auto"/>
        <w:bottom w:val="none" w:sz="0" w:space="0" w:color="auto"/>
        <w:right w:val="none" w:sz="0" w:space="0" w:color="auto"/>
      </w:divBdr>
    </w:div>
    <w:div w:id="318072012">
      <w:marLeft w:val="0"/>
      <w:marRight w:val="0"/>
      <w:marTop w:val="0"/>
      <w:marBottom w:val="0"/>
      <w:divBdr>
        <w:top w:val="none" w:sz="0" w:space="0" w:color="auto"/>
        <w:left w:val="none" w:sz="0" w:space="0" w:color="auto"/>
        <w:bottom w:val="none" w:sz="0" w:space="0" w:color="auto"/>
        <w:right w:val="none" w:sz="0" w:space="0" w:color="auto"/>
      </w:divBdr>
    </w:div>
    <w:div w:id="318072013">
      <w:marLeft w:val="0"/>
      <w:marRight w:val="0"/>
      <w:marTop w:val="0"/>
      <w:marBottom w:val="0"/>
      <w:divBdr>
        <w:top w:val="none" w:sz="0" w:space="0" w:color="auto"/>
        <w:left w:val="none" w:sz="0" w:space="0" w:color="auto"/>
        <w:bottom w:val="none" w:sz="0" w:space="0" w:color="auto"/>
        <w:right w:val="none" w:sz="0" w:space="0" w:color="auto"/>
      </w:divBdr>
    </w:div>
    <w:div w:id="318072014">
      <w:marLeft w:val="0"/>
      <w:marRight w:val="0"/>
      <w:marTop w:val="0"/>
      <w:marBottom w:val="0"/>
      <w:divBdr>
        <w:top w:val="none" w:sz="0" w:space="0" w:color="auto"/>
        <w:left w:val="none" w:sz="0" w:space="0" w:color="auto"/>
        <w:bottom w:val="none" w:sz="0" w:space="0" w:color="auto"/>
        <w:right w:val="none" w:sz="0" w:space="0" w:color="auto"/>
      </w:divBdr>
    </w:div>
    <w:div w:id="318072015">
      <w:marLeft w:val="0"/>
      <w:marRight w:val="0"/>
      <w:marTop w:val="0"/>
      <w:marBottom w:val="0"/>
      <w:divBdr>
        <w:top w:val="none" w:sz="0" w:space="0" w:color="auto"/>
        <w:left w:val="none" w:sz="0" w:space="0" w:color="auto"/>
        <w:bottom w:val="none" w:sz="0" w:space="0" w:color="auto"/>
        <w:right w:val="none" w:sz="0" w:space="0" w:color="auto"/>
      </w:divBdr>
    </w:div>
    <w:div w:id="318072016">
      <w:marLeft w:val="0"/>
      <w:marRight w:val="0"/>
      <w:marTop w:val="0"/>
      <w:marBottom w:val="0"/>
      <w:divBdr>
        <w:top w:val="none" w:sz="0" w:space="0" w:color="auto"/>
        <w:left w:val="none" w:sz="0" w:space="0" w:color="auto"/>
        <w:bottom w:val="none" w:sz="0" w:space="0" w:color="auto"/>
        <w:right w:val="none" w:sz="0" w:space="0" w:color="auto"/>
      </w:divBdr>
    </w:div>
    <w:div w:id="318072017">
      <w:marLeft w:val="0"/>
      <w:marRight w:val="0"/>
      <w:marTop w:val="0"/>
      <w:marBottom w:val="0"/>
      <w:divBdr>
        <w:top w:val="none" w:sz="0" w:space="0" w:color="auto"/>
        <w:left w:val="none" w:sz="0" w:space="0" w:color="auto"/>
        <w:bottom w:val="none" w:sz="0" w:space="0" w:color="auto"/>
        <w:right w:val="none" w:sz="0" w:space="0" w:color="auto"/>
      </w:divBdr>
    </w:div>
    <w:div w:id="318072018">
      <w:marLeft w:val="0"/>
      <w:marRight w:val="0"/>
      <w:marTop w:val="0"/>
      <w:marBottom w:val="0"/>
      <w:divBdr>
        <w:top w:val="none" w:sz="0" w:space="0" w:color="auto"/>
        <w:left w:val="none" w:sz="0" w:space="0" w:color="auto"/>
        <w:bottom w:val="none" w:sz="0" w:space="0" w:color="auto"/>
        <w:right w:val="none" w:sz="0" w:space="0" w:color="auto"/>
      </w:divBdr>
    </w:div>
    <w:div w:id="318072019">
      <w:marLeft w:val="0"/>
      <w:marRight w:val="0"/>
      <w:marTop w:val="0"/>
      <w:marBottom w:val="0"/>
      <w:divBdr>
        <w:top w:val="none" w:sz="0" w:space="0" w:color="auto"/>
        <w:left w:val="none" w:sz="0" w:space="0" w:color="auto"/>
        <w:bottom w:val="none" w:sz="0" w:space="0" w:color="auto"/>
        <w:right w:val="none" w:sz="0" w:space="0" w:color="auto"/>
      </w:divBdr>
    </w:div>
    <w:div w:id="318072020">
      <w:marLeft w:val="0"/>
      <w:marRight w:val="0"/>
      <w:marTop w:val="0"/>
      <w:marBottom w:val="0"/>
      <w:divBdr>
        <w:top w:val="none" w:sz="0" w:space="0" w:color="auto"/>
        <w:left w:val="none" w:sz="0" w:space="0" w:color="auto"/>
        <w:bottom w:val="none" w:sz="0" w:space="0" w:color="auto"/>
        <w:right w:val="none" w:sz="0" w:space="0" w:color="auto"/>
      </w:divBdr>
    </w:div>
    <w:div w:id="318072021">
      <w:marLeft w:val="0"/>
      <w:marRight w:val="0"/>
      <w:marTop w:val="0"/>
      <w:marBottom w:val="0"/>
      <w:divBdr>
        <w:top w:val="none" w:sz="0" w:space="0" w:color="auto"/>
        <w:left w:val="none" w:sz="0" w:space="0" w:color="auto"/>
        <w:bottom w:val="none" w:sz="0" w:space="0" w:color="auto"/>
        <w:right w:val="none" w:sz="0" w:space="0" w:color="auto"/>
      </w:divBdr>
    </w:div>
    <w:div w:id="318072022">
      <w:marLeft w:val="0"/>
      <w:marRight w:val="0"/>
      <w:marTop w:val="0"/>
      <w:marBottom w:val="0"/>
      <w:divBdr>
        <w:top w:val="none" w:sz="0" w:space="0" w:color="auto"/>
        <w:left w:val="none" w:sz="0" w:space="0" w:color="auto"/>
        <w:bottom w:val="none" w:sz="0" w:space="0" w:color="auto"/>
        <w:right w:val="none" w:sz="0" w:space="0" w:color="auto"/>
      </w:divBdr>
    </w:div>
    <w:div w:id="318072023">
      <w:marLeft w:val="0"/>
      <w:marRight w:val="0"/>
      <w:marTop w:val="0"/>
      <w:marBottom w:val="0"/>
      <w:divBdr>
        <w:top w:val="none" w:sz="0" w:space="0" w:color="auto"/>
        <w:left w:val="none" w:sz="0" w:space="0" w:color="auto"/>
        <w:bottom w:val="none" w:sz="0" w:space="0" w:color="auto"/>
        <w:right w:val="none" w:sz="0" w:space="0" w:color="auto"/>
      </w:divBdr>
    </w:div>
    <w:div w:id="318072024">
      <w:marLeft w:val="0"/>
      <w:marRight w:val="0"/>
      <w:marTop w:val="0"/>
      <w:marBottom w:val="0"/>
      <w:divBdr>
        <w:top w:val="none" w:sz="0" w:space="0" w:color="auto"/>
        <w:left w:val="none" w:sz="0" w:space="0" w:color="auto"/>
        <w:bottom w:val="none" w:sz="0" w:space="0" w:color="auto"/>
        <w:right w:val="none" w:sz="0" w:space="0" w:color="auto"/>
      </w:divBdr>
    </w:div>
    <w:div w:id="318072025">
      <w:marLeft w:val="0"/>
      <w:marRight w:val="0"/>
      <w:marTop w:val="0"/>
      <w:marBottom w:val="0"/>
      <w:divBdr>
        <w:top w:val="none" w:sz="0" w:space="0" w:color="auto"/>
        <w:left w:val="none" w:sz="0" w:space="0" w:color="auto"/>
        <w:bottom w:val="none" w:sz="0" w:space="0" w:color="auto"/>
        <w:right w:val="none" w:sz="0" w:space="0" w:color="auto"/>
      </w:divBdr>
    </w:div>
    <w:div w:id="318072026">
      <w:marLeft w:val="0"/>
      <w:marRight w:val="0"/>
      <w:marTop w:val="0"/>
      <w:marBottom w:val="0"/>
      <w:divBdr>
        <w:top w:val="none" w:sz="0" w:space="0" w:color="auto"/>
        <w:left w:val="none" w:sz="0" w:space="0" w:color="auto"/>
        <w:bottom w:val="none" w:sz="0" w:space="0" w:color="auto"/>
        <w:right w:val="none" w:sz="0" w:space="0" w:color="auto"/>
      </w:divBdr>
    </w:div>
    <w:div w:id="318072027">
      <w:marLeft w:val="0"/>
      <w:marRight w:val="0"/>
      <w:marTop w:val="0"/>
      <w:marBottom w:val="0"/>
      <w:divBdr>
        <w:top w:val="none" w:sz="0" w:space="0" w:color="auto"/>
        <w:left w:val="none" w:sz="0" w:space="0" w:color="auto"/>
        <w:bottom w:val="none" w:sz="0" w:space="0" w:color="auto"/>
        <w:right w:val="none" w:sz="0" w:space="0" w:color="auto"/>
      </w:divBdr>
    </w:div>
    <w:div w:id="318072028">
      <w:marLeft w:val="0"/>
      <w:marRight w:val="0"/>
      <w:marTop w:val="0"/>
      <w:marBottom w:val="0"/>
      <w:divBdr>
        <w:top w:val="none" w:sz="0" w:space="0" w:color="auto"/>
        <w:left w:val="none" w:sz="0" w:space="0" w:color="auto"/>
        <w:bottom w:val="none" w:sz="0" w:space="0" w:color="auto"/>
        <w:right w:val="none" w:sz="0" w:space="0" w:color="auto"/>
      </w:divBdr>
    </w:div>
    <w:div w:id="318072029">
      <w:marLeft w:val="0"/>
      <w:marRight w:val="0"/>
      <w:marTop w:val="0"/>
      <w:marBottom w:val="0"/>
      <w:divBdr>
        <w:top w:val="none" w:sz="0" w:space="0" w:color="auto"/>
        <w:left w:val="none" w:sz="0" w:space="0" w:color="auto"/>
        <w:bottom w:val="none" w:sz="0" w:space="0" w:color="auto"/>
        <w:right w:val="none" w:sz="0" w:space="0" w:color="auto"/>
      </w:divBdr>
    </w:div>
    <w:div w:id="318072030">
      <w:marLeft w:val="0"/>
      <w:marRight w:val="0"/>
      <w:marTop w:val="0"/>
      <w:marBottom w:val="0"/>
      <w:divBdr>
        <w:top w:val="none" w:sz="0" w:space="0" w:color="auto"/>
        <w:left w:val="none" w:sz="0" w:space="0" w:color="auto"/>
        <w:bottom w:val="none" w:sz="0" w:space="0" w:color="auto"/>
        <w:right w:val="none" w:sz="0" w:space="0" w:color="auto"/>
      </w:divBdr>
    </w:div>
    <w:div w:id="318072031">
      <w:marLeft w:val="0"/>
      <w:marRight w:val="0"/>
      <w:marTop w:val="0"/>
      <w:marBottom w:val="0"/>
      <w:divBdr>
        <w:top w:val="none" w:sz="0" w:space="0" w:color="auto"/>
        <w:left w:val="none" w:sz="0" w:space="0" w:color="auto"/>
        <w:bottom w:val="none" w:sz="0" w:space="0" w:color="auto"/>
        <w:right w:val="none" w:sz="0" w:space="0" w:color="auto"/>
      </w:divBdr>
    </w:div>
    <w:div w:id="318072032">
      <w:marLeft w:val="0"/>
      <w:marRight w:val="0"/>
      <w:marTop w:val="0"/>
      <w:marBottom w:val="0"/>
      <w:divBdr>
        <w:top w:val="none" w:sz="0" w:space="0" w:color="auto"/>
        <w:left w:val="none" w:sz="0" w:space="0" w:color="auto"/>
        <w:bottom w:val="none" w:sz="0" w:space="0" w:color="auto"/>
        <w:right w:val="none" w:sz="0" w:space="0" w:color="auto"/>
      </w:divBdr>
    </w:div>
    <w:div w:id="318072033">
      <w:marLeft w:val="0"/>
      <w:marRight w:val="0"/>
      <w:marTop w:val="0"/>
      <w:marBottom w:val="0"/>
      <w:divBdr>
        <w:top w:val="none" w:sz="0" w:space="0" w:color="auto"/>
        <w:left w:val="none" w:sz="0" w:space="0" w:color="auto"/>
        <w:bottom w:val="none" w:sz="0" w:space="0" w:color="auto"/>
        <w:right w:val="none" w:sz="0" w:space="0" w:color="auto"/>
      </w:divBdr>
    </w:div>
    <w:div w:id="318072034">
      <w:marLeft w:val="0"/>
      <w:marRight w:val="0"/>
      <w:marTop w:val="0"/>
      <w:marBottom w:val="0"/>
      <w:divBdr>
        <w:top w:val="none" w:sz="0" w:space="0" w:color="auto"/>
        <w:left w:val="none" w:sz="0" w:space="0" w:color="auto"/>
        <w:bottom w:val="none" w:sz="0" w:space="0" w:color="auto"/>
        <w:right w:val="none" w:sz="0" w:space="0" w:color="auto"/>
      </w:divBdr>
    </w:div>
    <w:div w:id="318072035">
      <w:marLeft w:val="0"/>
      <w:marRight w:val="0"/>
      <w:marTop w:val="0"/>
      <w:marBottom w:val="0"/>
      <w:divBdr>
        <w:top w:val="none" w:sz="0" w:space="0" w:color="auto"/>
        <w:left w:val="none" w:sz="0" w:space="0" w:color="auto"/>
        <w:bottom w:val="none" w:sz="0" w:space="0" w:color="auto"/>
        <w:right w:val="none" w:sz="0" w:space="0" w:color="auto"/>
      </w:divBdr>
    </w:div>
    <w:div w:id="3180720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Be It Remembered that the Greene County</vt:lpstr>
    </vt:vector>
  </TitlesOfParts>
  <Company/>
  <LinksUpToDate>false</LinksUpToDate>
  <CharactersWithSpaces>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 It Remembered that the Greene County</dc:title>
  <dc:subject/>
  <dc:creator>bakermw</dc:creator>
  <cp:keywords/>
  <dc:description/>
  <cp:lastModifiedBy>Patty L. Baker</cp:lastModifiedBy>
  <cp:revision>4</cp:revision>
  <cp:lastPrinted>2017-02-17T17:05:00Z</cp:lastPrinted>
  <dcterms:created xsi:type="dcterms:W3CDTF">2017-02-17T17:02:00Z</dcterms:created>
  <dcterms:modified xsi:type="dcterms:W3CDTF">2017-02-17T17:09:00Z</dcterms:modified>
</cp:coreProperties>
</file>