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36" w:rsidRPr="00D66D06" w:rsidRDefault="00F67E36" w:rsidP="00DE04D0">
      <w:pPr>
        <w:spacing w:after="0" w:line="240" w:lineRule="auto"/>
        <w:ind w:left="2160" w:firstLine="720"/>
        <w:rPr>
          <w:sz w:val="28"/>
          <w:szCs w:val="28"/>
        </w:rPr>
      </w:pPr>
      <w:r w:rsidRPr="00D66D06">
        <w:rPr>
          <w:sz w:val="28"/>
          <w:szCs w:val="28"/>
        </w:rPr>
        <w:t xml:space="preserve">Be It Remembered that the Greene County </w:t>
      </w:r>
    </w:p>
    <w:p w:rsidR="00F67E36" w:rsidRPr="00D66D06" w:rsidRDefault="00F67E36" w:rsidP="00DE04D0">
      <w:pPr>
        <w:spacing w:after="0" w:line="240" w:lineRule="auto"/>
        <w:ind w:left="2160" w:firstLine="720"/>
        <w:rPr>
          <w:sz w:val="28"/>
          <w:szCs w:val="28"/>
        </w:rPr>
      </w:pPr>
      <w:r w:rsidRPr="00D66D06">
        <w:rPr>
          <w:sz w:val="28"/>
          <w:szCs w:val="28"/>
        </w:rPr>
        <w:t xml:space="preserve">Board of Commissioners met in Regular </w:t>
      </w:r>
    </w:p>
    <w:p w:rsidR="00F67E36" w:rsidRP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F67E36" w:rsidRPr="00D66D06">
        <w:rPr>
          <w:sz w:val="28"/>
          <w:szCs w:val="28"/>
        </w:rPr>
        <w:t xml:space="preserve">Session on </w:t>
      </w:r>
      <w:r w:rsidR="00FB6E7A" w:rsidRPr="00D66D06">
        <w:rPr>
          <w:sz w:val="28"/>
          <w:szCs w:val="28"/>
        </w:rPr>
        <w:t>Tuesday</w:t>
      </w:r>
      <w:r w:rsidR="00F67E36" w:rsidRPr="00D66D06">
        <w:rPr>
          <w:sz w:val="28"/>
          <w:szCs w:val="28"/>
        </w:rPr>
        <w:t xml:space="preserve">, </w:t>
      </w:r>
      <w:r w:rsidR="001109D0">
        <w:rPr>
          <w:sz w:val="28"/>
          <w:szCs w:val="28"/>
        </w:rPr>
        <w:t xml:space="preserve">November </w:t>
      </w:r>
      <w:r w:rsidR="00AA2490">
        <w:rPr>
          <w:sz w:val="28"/>
          <w:szCs w:val="28"/>
        </w:rPr>
        <w:t>21</w:t>
      </w:r>
      <w:r w:rsidR="00FB6E7A" w:rsidRPr="00D66D06">
        <w:rPr>
          <w:sz w:val="28"/>
          <w:szCs w:val="28"/>
        </w:rPr>
        <w:t xml:space="preserve">, </w:t>
      </w:r>
      <w:r w:rsidR="00F67E36" w:rsidRPr="00D66D06">
        <w:rPr>
          <w:sz w:val="28"/>
          <w:szCs w:val="28"/>
        </w:rPr>
        <w:t xml:space="preserve">2017 at </w:t>
      </w:r>
    </w:p>
    <w:p w:rsidR="00F67E36" w:rsidRP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DE7DF3" w:rsidRPr="00D66D06">
        <w:rPr>
          <w:sz w:val="28"/>
          <w:szCs w:val="28"/>
        </w:rPr>
        <w:t>9</w:t>
      </w:r>
      <w:r w:rsidR="00EB61A4" w:rsidRPr="00D66D06">
        <w:rPr>
          <w:sz w:val="28"/>
          <w:szCs w:val="28"/>
        </w:rPr>
        <w:t>:</w:t>
      </w:r>
      <w:r w:rsidR="00DE7DF3" w:rsidRPr="00D66D06">
        <w:rPr>
          <w:sz w:val="28"/>
          <w:szCs w:val="28"/>
        </w:rPr>
        <w:t>3</w:t>
      </w:r>
      <w:r w:rsidR="00EB61A4" w:rsidRPr="00D66D06">
        <w:rPr>
          <w:sz w:val="28"/>
          <w:szCs w:val="28"/>
        </w:rPr>
        <w:t>0</w:t>
      </w:r>
      <w:r w:rsidR="00F67E36" w:rsidRPr="00D66D06">
        <w:rPr>
          <w:sz w:val="28"/>
          <w:szCs w:val="28"/>
        </w:rPr>
        <w:t xml:space="preserve"> </w:t>
      </w:r>
      <w:r w:rsidR="0093390A" w:rsidRPr="00D66D06">
        <w:rPr>
          <w:sz w:val="28"/>
          <w:szCs w:val="28"/>
        </w:rPr>
        <w:t>a</w:t>
      </w:r>
      <w:r w:rsidR="00F67E36" w:rsidRPr="00D66D06">
        <w:rPr>
          <w:sz w:val="28"/>
          <w:szCs w:val="28"/>
        </w:rPr>
        <w:t xml:space="preserve">.m. in the Commissioners’ Room on </w:t>
      </w:r>
    </w:p>
    <w:p w:rsid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93390A" w:rsidRPr="00D66D06">
        <w:rPr>
          <w:sz w:val="28"/>
          <w:szCs w:val="28"/>
        </w:rPr>
        <w:t>T</w:t>
      </w:r>
      <w:r w:rsidR="00F67E36" w:rsidRPr="00D66D06">
        <w:rPr>
          <w:sz w:val="28"/>
          <w:szCs w:val="28"/>
        </w:rPr>
        <w:t>he</w:t>
      </w:r>
      <w:r w:rsidR="0093390A" w:rsidRPr="00D66D06">
        <w:rPr>
          <w:sz w:val="28"/>
          <w:szCs w:val="28"/>
        </w:rPr>
        <w:t xml:space="preserve"> </w:t>
      </w:r>
      <w:r w:rsidR="00F67E36" w:rsidRPr="00D66D06">
        <w:rPr>
          <w:sz w:val="28"/>
          <w:szCs w:val="28"/>
        </w:rPr>
        <w:t>third floor of the Courthouse.</w:t>
      </w:r>
    </w:p>
    <w:p w:rsidR="00F67E36" w:rsidRP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The meeting was called to order by Ed Michael.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The Pledge of Allegiance opened the meeting.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8A3A22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Those present were: </w:t>
      </w:r>
      <w:r w:rsidR="00BE6268" w:rsidRPr="00D66D06">
        <w:rPr>
          <w:sz w:val="28"/>
          <w:szCs w:val="28"/>
        </w:rPr>
        <w:t xml:space="preserve"> Ed Mich</w:t>
      </w:r>
      <w:r w:rsidR="0078140F" w:rsidRPr="00D66D06">
        <w:rPr>
          <w:sz w:val="28"/>
          <w:szCs w:val="28"/>
        </w:rPr>
        <w:t xml:space="preserve">ael, Nathan Abrams, </w:t>
      </w:r>
      <w:r w:rsidR="00FB6E7A" w:rsidRPr="00D66D06">
        <w:rPr>
          <w:sz w:val="28"/>
          <w:szCs w:val="28"/>
        </w:rPr>
        <w:t xml:space="preserve">Rick Graves, </w:t>
      </w:r>
      <w:r w:rsidR="0078140F" w:rsidRPr="00D66D06">
        <w:rPr>
          <w:sz w:val="28"/>
          <w:szCs w:val="28"/>
        </w:rPr>
        <w:t>and County Attorney Marilyn Hartman</w:t>
      </w:r>
      <w:r w:rsidR="008A3A22">
        <w:rPr>
          <w:sz w:val="28"/>
          <w:szCs w:val="28"/>
        </w:rPr>
        <w:t>.</w:t>
      </w:r>
    </w:p>
    <w:p w:rsidR="001C219A" w:rsidRPr="00D66D06" w:rsidRDefault="00FF54B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 </w:t>
      </w:r>
    </w:p>
    <w:p w:rsidR="0078140F" w:rsidRPr="00D66D06" w:rsidRDefault="0078140F" w:rsidP="0078140F">
      <w:pPr>
        <w:spacing w:after="0" w:line="240" w:lineRule="auto"/>
        <w:rPr>
          <w:b/>
          <w:sz w:val="28"/>
          <w:szCs w:val="28"/>
          <w:u w:val="single"/>
        </w:rPr>
      </w:pPr>
      <w:r w:rsidRPr="00D66D06">
        <w:rPr>
          <w:b/>
          <w:sz w:val="28"/>
          <w:szCs w:val="28"/>
          <w:u w:val="single"/>
        </w:rPr>
        <w:t>Re:  Minutes</w:t>
      </w:r>
    </w:p>
    <w:p w:rsidR="0078140F" w:rsidRPr="00D66D06" w:rsidRDefault="0078140F" w:rsidP="0078140F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The minutes of</w:t>
      </w:r>
      <w:r w:rsidR="00AF5DB8" w:rsidRPr="00D66D06">
        <w:rPr>
          <w:sz w:val="28"/>
          <w:szCs w:val="28"/>
        </w:rPr>
        <w:t xml:space="preserve"> the</w:t>
      </w:r>
      <w:r w:rsidR="00EB61A4" w:rsidRPr="00D66D06">
        <w:rPr>
          <w:sz w:val="28"/>
          <w:szCs w:val="28"/>
        </w:rPr>
        <w:t xml:space="preserve"> </w:t>
      </w:r>
      <w:r w:rsidRPr="00D66D06">
        <w:rPr>
          <w:sz w:val="28"/>
          <w:szCs w:val="28"/>
        </w:rPr>
        <w:t xml:space="preserve">regular meeting held on </w:t>
      </w:r>
      <w:r w:rsidR="00AA2490">
        <w:rPr>
          <w:sz w:val="28"/>
          <w:szCs w:val="28"/>
        </w:rPr>
        <w:t>November 21</w:t>
      </w:r>
      <w:r w:rsidRPr="00D66D06">
        <w:rPr>
          <w:sz w:val="28"/>
          <w:szCs w:val="28"/>
        </w:rPr>
        <w:t>, 2017</w:t>
      </w:r>
      <w:r w:rsidR="00AF5DB8" w:rsidRPr="00D66D06">
        <w:rPr>
          <w:sz w:val="28"/>
          <w:szCs w:val="28"/>
        </w:rPr>
        <w:t xml:space="preserve"> were</w:t>
      </w:r>
      <w:r w:rsidRPr="00D66D06">
        <w:rPr>
          <w:sz w:val="28"/>
          <w:szCs w:val="28"/>
        </w:rPr>
        <w:t xml:space="preserve"> approved on a motion made by Nathan Abrams.  </w:t>
      </w:r>
      <w:r w:rsidR="00FB6E7A" w:rsidRPr="00D66D06">
        <w:rPr>
          <w:sz w:val="28"/>
          <w:szCs w:val="28"/>
        </w:rPr>
        <w:t>Rick Graves</w:t>
      </w:r>
      <w:r w:rsidRPr="00D66D06">
        <w:rPr>
          <w:sz w:val="28"/>
          <w:szCs w:val="28"/>
        </w:rPr>
        <w:t xml:space="preserve"> seconded the motion.  Motion passed unanimously.  </w:t>
      </w:r>
    </w:p>
    <w:p w:rsidR="008E554F" w:rsidRPr="00D66D06" w:rsidRDefault="008E554F" w:rsidP="00D848A8">
      <w:pPr>
        <w:spacing w:after="0" w:line="240" w:lineRule="auto"/>
        <w:rPr>
          <w:sz w:val="28"/>
          <w:szCs w:val="28"/>
        </w:rPr>
      </w:pPr>
    </w:p>
    <w:p w:rsidR="0078140F" w:rsidRPr="00D66D06" w:rsidRDefault="0078140F" w:rsidP="0078140F">
      <w:pPr>
        <w:spacing w:after="0" w:line="240" w:lineRule="auto"/>
        <w:rPr>
          <w:b/>
          <w:sz w:val="28"/>
          <w:szCs w:val="28"/>
          <w:u w:val="single"/>
        </w:rPr>
      </w:pPr>
      <w:r w:rsidRPr="00D66D06">
        <w:rPr>
          <w:b/>
          <w:sz w:val="28"/>
          <w:szCs w:val="28"/>
          <w:u w:val="single"/>
        </w:rPr>
        <w:t>Re:  Claims</w:t>
      </w:r>
    </w:p>
    <w:p w:rsidR="0078140F" w:rsidRPr="00D66D06" w:rsidRDefault="0078140F" w:rsidP="0078140F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Nathan Abrams made a motion to approve all claims submitted for payment on </w:t>
      </w:r>
      <w:r w:rsidR="001109D0">
        <w:rPr>
          <w:sz w:val="28"/>
          <w:szCs w:val="28"/>
        </w:rPr>
        <w:t>November</w:t>
      </w:r>
      <w:r w:rsidR="00AA2490">
        <w:rPr>
          <w:sz w:val="28"/>
          <w:szCs w:val="28"/>
        </w:rPr>
        <w:t>21</w:t>
      </w:r>
      <w:r w:rsidR="00BA24E8" w:rsidRPr="00D66D06">
        <w:rPr>
          <w:sz w:val="28"/>
          <w:szCs w:val="28"/>
        </w:rPr>
        <w:t xml:space="preserve">, 2017.  </w:t>
      </w:r>
      <w:r w:rsidR="00FB6E7A" w:rsidRPr="00D66D06">
        <w:rPr>
          <w:sz w:val="28"/>
          <w:szCs w:val="28"/>
        </w:rPr>
        <w:t>Rick Graves</w:t>
      </w:r>
      <w:r w:rsidRPr="00D66D06">
        <w:rPr>
          <w:sz w:val="28"/>
          <w:szCs w:val="28"/>
        </w:rPr>
        <w:t xml:space="preserve"> seconded the motion.  Motion passed unanimously.</w:t>
      </w:r>
    </w:p>
    <w:p w:rsidR="00C4101B" w:rsidRPr="00D66D06" w:rsidRDefault="00C4101B" w:rsidP="0078140F">
      <w:pPr>
        <w:spacing w:after="0" w:line="240" w:lineRule="auto"/>
        <w:rPr>
          <w:sz w:val="28"/>
          <w:szCs w:val="28"/>
        </w:rPr>
      </w:pPr>
    </w:p>
    <w:p w:rsidR="001109D0" w:rsidRPr="001109D0" w:rsidRDefault="001109D0" w:rsidP="001109D0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1109D0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Payroll </w:t>
      </w:r>
    </w:p>
    <w:p w:rsidR="001109D0" w:rsidRPr="001109D0" w:rsidRDefault="00D655D3" w:rsidP="001109D0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="001109D0" w:rsidRPr="001109D0">
        <w:rPr>
          <w:rFonts w:asciiTheme="minorHAnsi" w:eastAsiaTheme="minorHAnsi" w:hAnsiTheme="minorHAnsi" w:cstheme="minorBidi"/>
          <w:sz w:val="28"/>
          <w:szCs w:val="28"/>
        </w:rPr>
        <w:t xml:space="preserve"> made a motion to approve all payroll submitted for payment on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November </w:t>
      </w:r>
      <w:r w:rsidR="00AA2490">
        <w:rPr>
          <w:rFonts w:asciiTheme="minorHAnsi" w:eastAsiaTheme="minorHAnsi" w:hAnsiTheme="minorHAnsi" w:cstheme="minorBidi"/>
          <w:sz w:val="28"/>
          <w:szCs w:val="28"/>
        </w:rPr>
        <w:t>24</w:t>
      </w:r>
      <w:r w:rsidR="001109D0" w:rsidRPr="001109D0">
        <w:rPr>
          <w:rFonts w:asciiTheme="minorHAnsi" w:eastAsiaTheme="minorHAnsi" w:hAnsiTheme="minorHAnsi" w:cstheme="minorBidi"/>
          <w:sz w:val="28"/>
          <w:szCs w:val="28"/>
        </w:rPr>
        <w:t>, 201</w:t>
      </w:r>
      <w:r>
        <w:rPr>
          <w:rFonts w:asciiTheme="minorHAnsi" w:eastAsiaTheme="minorHAnsi" w:hAnsiTheme="minorHAnsi" w:cstheme="minorBidi"/>
          <w:sz w:val="28"/>
          <w:szCs w:val="28"/>
        </w:rPr>
        <w:t>7</w:t>
      </w:r>
      <w:r w:rsidR="001109D0" w:rsidRPr="001109D0">
        <w:rPr>
          <w:rFonts w:asciiTheme="minorHAnsi" w:eastAsiaTheme="minorHAnsi" w:hAnsiTheme="minorHAnsi" w:cstheme="minorBidi"/>
          <w:sz w:val="28"/>
          <w:szCs w:val="28"/>
        </w:rPr>
        <w:t>.  Rick Graves seconded the motion.  Motion passed unanimously.</w:t>
      </w:r>
    </w:p>
    <w:p w:rsidR="001109D0" w:rsidRDefault="001109D0" w:rsidP="008A3A22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0C4E52" w:rsidRPr="00D66D06" w:rsidRDefault="007D5888" w:rsidP="000C4E52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AA2490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Unofficial Detour MOU</w:t>
      </w:r>
    </w:p>
    <w:p w:rsidR="00AA2490" w:rsidRPr="000C4E52" w:rsidRDefault="000C098E" w:rsidP="00AA2490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D66D06">
        <w:rPr>
          <w:rFonts w:asciiTheme="minorHAnsi" w:eastAsiaTheme="minorHAnsi" w:hAnsiTheme="minorHAnsi" w:cstheme="minorBidi"/>
          <w:sz w:val="28"/>
          <w:szCs w:val="28"/>
        </w:rPr>
        <w:t>Rick Graves</w:t>
      </w:r>
      <w:r w:rsidR="000C4E52" w:rsidRPr="00D66D06">
        <w:rPr>
          <w:rFonts w:asciiTheme="minorHAnsi" w:eastAsiaTheme="minorHAnsi" w:hAnsiTheme="minorHAnsi" w:cstheme="minorBidi"/>
          <w:sz w:val="28"/>
          <w:szCs w:val="28"/>
        </w:rPr>
        <w:t xml:space="preserve"> made a motion </w:t>
      </w:r>
      <w:r w:rsidR="00AA2490">
        <w:rPr>
          <w:rFonts w:asciiTheme="minorHAnsi" w:eastAsiaTheme="minorHAnsi" w:hAnsiTheme="minorHAnsi" w:cstheme="minorBidi"/>
          <w:sz w:val="28"/>
          <w:szCs w:val="28"/>
        </w:rPr>
        <w:t>to approve the Unofficial Detour MOU for SR 57</w:t>
      </w:r>
      <w:r w:rsidR="00D655D3">
        <w:rPr>
          <w:rFonts w:asciiTheme="minorHAnsi" w:eastAsiaTheme="minorHAnsi" w:hAnsiTheme="minorHAnsi" w:cstheme="minorBidi"/>
          <w:sz w:val="28"/>
          <w:szCs w:val="28"/>
        </w:rPr>
        <w:t>.</w:t>
      </w:r>
      <w:r w:rsidR="003572D5" w:rsidRPr="00D66D0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AA2490">
        <w:rPr>
          <w:rFonts w:asciiTheme="minorHAnsi" w:eastAsiaTheme="minorHAnsi" w:hAnsiTheme="minorHAnsi" w:cstheme="minorBidi"/>
          <w:sz w:val="28"/>
          <w:szCs w:val="28"/>
        </w:rPr>
        <w:t>Ed Michael</w:t>
      </w:r>
      <w:r w:rsidR="000C4E52" w:rsidRPr="00D66D06">
        <w:rPr>
          <w:rFonts w:asciiTheme="minorHAnsi" w:eastAsiaTheme="minorHAnsi" w:hAnsiTheme="minorHAnsi" w:cstheme="minorBidi"/>
          <w:sz w:val="28"/>
          <w:szCs w:val="28"/>
        </w:rPr>
        <w:t xml:space="preserve"> seconded the motion.  </w:t>
      </w:r>
      <w:r w:rsidR="005450F0" w:rsidRPr="00D66D06">
        <w:rPr>
          <w:rFonts w:asciiTheme="minorHAnsi" w:eastAsiaTheme="minorHAnsi" w:hAnsiTheme="minorHAnsi" w:cstheme="minorBidi"/>
          <w:sz w:val="28"/>
          <w:szCs w:val="28"/>
        </w:rPr>
        <w:t>Motion passed unanimously</w:t>
      </w:r>
      <w:r w:rsidR="000C4E52" w:rsidRPr="00D66D06">
        <w:rPr>
          <w:rFonts w:asciiTheme="minorHAnsi" w:eastAsiaTheme="minorHAnsi" w:hAnsiTheme="minorHAnsi" w:cstheme="minorBidi"/>
          <w:sz w:val="28"/>
          <w:szCs w:val="28"/>
        </w:rPr>
        <w:t xml:space="preserve">. </w:t>
      </w:r>
      <w:r w:rsidR="00AA2490" w:rsidRPr="000C4E52">
        <w:rPr>
          <w:rFonts w:asciiTheme="minorHAnsi" w:eastAsiaTheme="minorHAnsi" w:hAnsiTheme="minorHAnsi" w:cstheme="minorBidi"/>
          <w:sz w:val="28"/>
          <w:szCs w:val="28"/>
        </w:rPr>
        <w:t xml:space="preserve">Terms of this </w:t>
      </w:r>
      <w:r w:rsidR="00AA2490">
        <w:rPr>
          <w:rFonts w:asciiTheme="minorHAnsi" w:eastAsiaTheme="minorHAnsi" w:hAnsiTheme="minorHAnsi" w:cstheme="minorBidi"/>
          <w:sz w:val="28"/>
          <w:szCs w:val="28"/>
        </w:rPr>
        <w:t>MOU</w:t>
      </w:r>
      <w:r w:rsidR="00AA2490" w:rsidRPr="000C4E52">
        <w:rPr>
          <w:rFonts w:asciiTheme="minorHAnsi" w:eastAsiaTheme="minorHAnsi" w:hAnsiTheme="minorHAnsi" w:cstheme="minorBidi"/>
          <w:sz w:val="28"/>
          <w:szCs w:val="28"/>
        </w:rPr>
        <w:t xml:space="preserve"> are incorporated by reference.</w:t>
      </w:r>
    </w:p>
    <w:p w:rsidR="00AA2490" w:rsidRDefault="00AA2490" w:rsidP="00AA2490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AA2490" w:rsidRPr="00D66D06" w:rsidRDefault="00AA2490" w:rsidP="00AA2490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Unofficial Detour MOU</w:t>
      </w:r>
    </w:p>
    <w:p w:rsidR="00AA2490" w:rsidRPr="000C4E52" w:rsidRDefault="00AA2490" w:rsidP="00AA2490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D66D06">
        <w:rPr>
          <w:rFonts w:asciiTheme="minorHAnsi" w:eastAsiaTheme="minorHAnsi" w:hAnsiTheme="minorHAnsi" w:cstheme="minorBidi"/>
          <w:sz w:val="28"/>
          <w:szCs w:val="28"/>
        </w:rPr>
        <w:t xml:space="preserve">Rick Graves made a motion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to approve the Unofficial Detour MOU for SR </w:t>
      </w:r>
      <w:r>
        <w:rPr>
          <w:rFonts w:asciiTheme="minorHAnsi" w:eastAsiaTheme="minorHAnsi" w:hAnsiTheme="minorHAnsi" w:cstheme="minorBidi"/>
          <w:sz w:val="28"/>
          <w:szCs w:val="28"/>
        </w:rPr>
        <w:t>231</w:t>
      </w:r>
      <w:r>
        <w:rPr>
          <w:rFonts w:asciiTheme="minorHAnsi" w:eastAsiaTheme="minorHAnsi" w:hAnsiTheme="minorHAnsi" w:cstheme="minorBidi"/>
          <w:sz w:val="28"/>
          <w:szCs w:val="28"/>
        </w:rPr>
        <w:t>.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 xml:space="preserve"> seconded the motion.  Motion passed unanimously. </w:t>
      </w:r>
      <w:r w:rsidRPr="000C4E52">
        <w:rPr>
          <w:rFonts w:asciiTheme="minorHAnsi" w:eastAsiaTheme="minorHAnsi" w:hAnsiTheme="minorHAnsi" w:cstheme="minorBidi"/>
          <w:sz w:val="28"/>
          <w:szCs w:val="28"/>
        </w:rPr>
        <w:t xml:space="preserve">Terms of this </w:t>
      </w:r>
      <w:r>
        <w:rPr>
          <w:rFonts w:asciiTheme="minorHAnsi" w:eastAsiaTheme="minorHAnsi" w:hAnsiTheme="minorHAnsi" w:cstheme="minorBidi"/>
          <w:sz w:val="28"/>
          <w:szCs w:val="28"/>
        </w:rPr>
        <w:t>MOU</w:t>
      </w:r>
      <w:r w:rsidRPr="000C4E52">
        <w:rPr>
          <w:rFonts w:asciiTheme="minorHAnsi" w:eastAsiaTheme="minorHAnsi" w:hAnsiTheme="minorHAnsi" w:cstheme="minorBidi"/>
          <w:sz w:val="28"/>
          <w:szCs w:val="28"/>
        </w:rPr>
        <w:t xml:space="preserve"> are incorporated by reference.</w:t>
      </w:r>
    </w:p>
    <w:p w:rsidR="00AA2490" w:rsidRDefault="00AA2490" w:rsidP="00856955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856955" w:rsidRPr="00D66D06" w:rsidRDefault="00856955" w:rsidP="00856955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AA2490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Malinowski Consulting Contract</w:t>
      </w:r>
    </w:p>
    <w:p w:rsidR="00AA2490" w:rsidRPr="000C4E52" w:rsidRDefault="00856955" w:rsidP="00AA2490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 xml:space="preserve"> made a motion to </w:t>
      </w:r>
      <w:r w:rsidR="00AA2490">
        <w:rPr>
          <w:rFonts w:asciiTheme="minorHAnsi" w:eastAsiaTheme="minorHAnsi" w:hAnsiTheme="minorHAnsi" w:cstheme="minorBidi"/>
          <w:sz w:val="28"/>
          <w:szCs w:val="28"/>
        </w:rPr>
        <w:t>approve the 3 year contract for $5,940.00 per year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 xml:space="preserve">. </w:t>
      </w:r>
      <w:r w:rsidR="00AA2490">
        <w:rPr>
          <w:rFonts w:asciiTheme="minorHAnsi" w:eastAsiaTheme="minorHAnsi" w:hAnsiTheme="minorHAnsi" w:cstheme="minorBidi"/>
          <w:sz w:val="28"/>
          <w:szCs w:val="28"/>
        </w:rPr>
        <w:t xml:space="preserve">Rick Graves seconded the motion.  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>Motion passed unanimously.</w:t>
      </w:r>
      <w:r w:rsidRPr="00D66D06">
        <w:rPr>
          <w:sz w:val="28"/>
          <w:szCs w:val="28"/>
        </w:rPr>
        <w:t xml:space="preserve">  </w:t>
      </w:r>
      <w:r w:rsidR="00AA2490" w:rsidRPr="000C4E52">
        <w:rPr>
          <w:rFonts w:asciiTheme="minorHAnsi" w:eastAsiaTheme="minorHAnsi" w:hAnsiTheme="minorHAnsi" w:cstheme="minorBidi"/>
          <w:sz w:val="28"/>
          <w:szCs w:val="28"/>
        </w:rPr>
        <w:t xml:space="preserve">Terms of </w:t>
      </w:r>
      <w:r w:rsidR="008732D7">
        <w:rPr>
          <w:rFonts w:asciiTheme="minorHAnsi" w:eastAsiaTheme="minorHAnsi" w:hAnsiTheme="minorHAnsi" w:cstheme="minorBidi"/>
          <w:sz w:val="28"/>
          <w:szCs w:val="28"/>
        </w:rPr>
        <w:t>this contract</w:t>
      </w:r>
      <w:r w:rsidR="00AA2490" w:rsidRPr="000C4E52">
        <w:rPr>
          <w:rFonts w:asciiTheme="minorHAnsi" w:eastAsiaTheme="minorHAnsi" w:hAnsiTheme="minorHAnsi" w:cstheme="minorBidi"/>
          <w:sz w:val="28"/>
          <w:szCs w:val="28"/>
        </w:rPr>
        <w:t xml:space="preserve"> are incorporated by reference.</w:t>
      </w:r>
    </w:p>
    <w:p w:rsidR="00856955" w:rsidRPr="00D66D06" w:rsidRDefault="00856955" w:rsidP="00856955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B43270" w:rsidRPr="00D66D06" w:rsidRDefault="00B43270" w:rsidP="00B43270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8732D7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Purchase Agreement of Bonds</w:t>
      </w:r>
    </w:p>
    <w:p w:rsidR="008732D7" w:rsidRPr="000C4E52" w:rsidRDefault="008732D7" w:rsidP="008732D7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Rick Graves</w:t>
      </w:r>
      <w:r w:rsidR="00B43270" w:rsidRPr="00D66D06">
        <w:rPr>
          <w:rFonts w:asciiTheme="minorHAnsi" w:eastAsiaTheme="minorHAnsi" w:hAnsiTheme="minorHAnsi" w:cstheme="minorBidi"/>
          <w:sz w:val="28"/>
          <w:szCs w:val="28"/>
        </w:rPr>
        <w:t xml:space="preserve"> made a motion to </w:t>
      </w:r>
      <w:r>
        <w:rPr>
          <w:rFonts w:asciiTheme="minorHAnsi" w:eastAsiaTheme="minorHAnsi" w:hAnsiTheme="minorHAnsi" w:cstheme="minorBidi"/>
          <w:sz w:val="28"/>
          <w:szCs w:val="28"/>
        </w:rPr>
        <w:t>approve the Purchase Agreement for Revenue Bonds</w:t>
      </w:r>
      <w:r w:rsidR="00B43270" w:rsidRPr="00D66D06">
        <w:rPr>
          <w:rFonts w:asciiTheme="minorHAnsi" w:eastAsiaTheme="minorHAnsi" w:hAnsiTheme="minorHAnsi" w:cstheme="minorBidi"/>
          <w:sz w:val="28"/>
          <w:szCs w:val="28"/>
        </w:rPr>
        <w:t>.</w:t>
      </w:r>
      <w:r w:rsidR="00EB2DD2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="00EB2DD2">
        <w:rPr>
          <w:rFonts w:asciiTheme="minorHAnsi" w:eastAsiaTheme="minorHAnsi" w:hAnsiTheme="minorHAnsi" w:cstheme="minorBidi"/>
          <w:sz w:val="28"/>
          <w:szCs w:val="28"/>
        </w:rPr>
        <w:t xml:space="preserve"> seconded the motion.</w:t>
      </w:r>
      <w:r w:rsidR="00B43270" w:rsidRPr="00D66D06">
        <w:rPr>
          <w:rFonts w:asciiTheme="minorHAnsi" w:eastAsiaTheme="minorHAnsi" w:hAnsiTheme="minorHAnsi" w:cstheme="minorBidi"/>
          <w:sz w:val="28"/>
          <w:szCs w:val="28"/>
        </w:rPr>
        <w:t xml:space="preserve">  Motion passed unanimously.</w:t>
      </w:r>
      <w:r w:rsidR="00B43270" w:rsidRPr="00D66D06">
        <w:rPr>
          <w:sz w:val="28"/>
          <w:szCs w:val="28"/>
        </w:rPr>
        <w:t xml:space="preserve">  </w:t>
      </w:r>
      <w:r w:rsidRPr="000C4E52">
        <w:rPr>
          <w:rFonts w:asciiTheme="minorHAnsi" w:eastAsiaTheme="minorHAnsi" w:hAnsiTheme="minorHAnsi" w:cstheme="minorBidi"/>
          <w:sz w:val="28"/>
          <w:szCs w:val="28"/>
        </w:rPr>
        <w:t xml:space="preserve">Terms of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this </w:t>
      </w:r>
      <w:r>
        <w:rPr>
          <w:rFonts w:asciiTheme="minorHAnsi" w:eastAsiaTheme="minorHAnsi" w:hAnsiTheme="minorHAnsi" w:cstheme="minorBidi"/>
          <w:sz w:val="28"/>
          <w:szCs w:val="28"/>
        </w:rPr>
        <w:t>agreement</w:t>
      </w:r>
      <w:r w:rsidRPr="000C4E52">
        <w:rPr>
          <w:rFonts w:asciiTheme="minorHAnsi" w:eastAsiaTheme="minorHAnsi" w:hAnsiTheme="minorHAnsi" w:cstheme="minorBidi"/>
          <w:sz w:val="28"/>
          <w:szCs w:val="28"/>
        </w:rPr>
        <w:t xml:space="preserve"> are incorporated by reference.</w:t>
      </w:r>
    </w:p>
    <w:p w:rsidR="00B43270" w:rsidRDefault="00B43270" w:rsidP="0017769B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530A19" w:rsidRPr="00D66D06" w:rsidRDefault="00530A19" w:rsidP="00530A1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8732D7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Joint Meeting with Building Corporation</w:t>
      </w:r>
    </w:p>
    <w:p w:rsidR="00530A19" w:rsidRDefault="00530A19" w:rsidP="00530A19">
      <w:pPr>
        <w:spacing w:after="0" w:line="240" w:lineRule="auto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Rick Graves m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 xml:space="preserve">ade a motion to </w:t>
      </w:r>
      <w:r w:rsidR="008732D7">
        <w:rPr>
          <w:rFonts w:asciiTheme="minorHAnsi" w:eastAsiaTheme="minorHAnsi" w:hAnsiTheme="minorHAnsi" w:cstheme="minorBidi"/>
          <w:sz w:val="28"/>
          <w:szCs w:val="28"/>
        </w:rPr>
        <w:t>hold a Joint Meeting of the Commissioners and the Building Corporation on December 7, 2017 at 10:00 am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>.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 Nathan Abrams seconded the motion.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 xml:space="preserve">  Motion passed unanimously.</w:t>
      </w:r>
      <w:r w:rsidRPr="00D66D06">
        <w:rPr>
          <w:sz w:val="28"/>
          <w:szCs w:val="28"/>
        </w:rPr>
        <w:t xml:space="preserve"> </w:t>
      </w:r>
    </w:p>
    <w:p w:rsidR="00530A19" w:rsidRDefault="00530A19" w:rsidP="00530A19">
      <w:pPr>
        <w:spacing w:after="0" w:line="240" w:lineRule="auto"/>
        <w:rPr>
          <w:sz w:val="28"/>
          <w:szCs w:val="28"/>
        </w:rPr>
      </w:pPr>
    </w:p>
    <w:p w:rsidR="00F1488B" w:rsidRPr="00F1488B" w:rsidRDefault="00F1488B" w:rsidP="00F1488B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F1488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Re:  Commissioners’ Certificate Sale</w:t>
      </w:r>
    </w:p>
    <w:p w:rsidR="00F1488B" w:rsidRDefault="00F1488B" w:rsidP="00F1488B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F1488B">
        <w:rPr>
          <w:rFonts w:asciiTheme="minorHAnsi" w:eastAsiaTheme="minorHAnsi" w:hAnsiTheme="minorHAnsi" w:cstheme="minorBidi"/>
          <w:sz w:val="28"/>
          <w:szCs w:val="28"/>
        </w:rPr>
        <w:t>The Commissioners</w:t>
      </w:r>
      <w:r>
        <w:rPr>
          <w:rFonts w:asciiTheme="minorHAnsi" w:eastAsiaTheme="minorHAnsi" w:hAnsiTheme="minorHAnsi" w:cstheme="minorBidi"/>
          <w:sz w:val="28"/>
          <w:szCs w:val="28"/>
        </w:rPr>
        <w:t>’</w:t>
      </w:r>
      <w:r w:rsidRPr="00F1488B">
        <w:rPr>
          <w:rFonts w:asciiTheme="minorHAnsi" w:eastAsiaTheme="minorHAnsi" w:hAnsiTheme="minorHAnsi" w:cstheme="minorBidi"/>
          <w:sz w:val="28"/>
          <w:szCs w:val="28"/>
        </w:rPr>
        <w:t xml:space="preserve"> a</w:t>
      </w:r>
      <w:r w:rsidR="003F55C8">
        <w:rPr>
          <w:rFonts w:asciiTheme="minorHAnsi" w:eastAsiaTheme="minorHAnsi" w:hAnsiTheme="minorHAnsi" w:cstheme="minorBidi"/>
          <w:sz w:val="28"/>
          <w:szCs w:val="28"/>
        </w:rPr>
        <w:t>pprove</w:t>
      </w:r>
      <w:r w:rsidRPr="00F1488B">
        <w:rPr>
          <w:rFonts w:asciiTheme="minorHAnsi" w:eastAsiaTheme="minorHAnsi" w:hAnsiTheme="minorHAnsi" w:cstheme="minorBidi"/>
          <w:sz w:val="28"/>
          <w:szCs w:val="28"/>
        </w:rPr>
        <w:t xml:space="preserve"> that the Commissioners’ C</w:t>
      </w:r>
      <w:r w:rsidR="003F55C8">
        <w:rPr>
          <w:rFonts w:asciiTheme="minorHAnsi" w:eastAsiaTheme="minorHAnsi" w:hAnsiTheme="minorHAnsi" w:cstheme="minorBidi"/>
          <w:sz w:val="28"/>
          <w:szCs w:val="28"/>
        </w:rPr>
        <w:t>ertificate Sale will be held in early 2018</w:t>
      </w:r>
      <w:r w:rsidR="00BF1E3F">
        <w:rPr>
          <w:rFonts w:asciiTheme="minorHAnsi" w:eastAsiaTheme="minorHAnsi" w:hAnsiTheme="minorHAnsi" w:cstheme="minorBidi"/>
          <w:sz w:val="28"/>
          <w:szCs w:val="28"/>
        </w:rPr>
        <w:t>.  The minimum bid will be set at 10% or $100.00, whichever is higher, on a motion made by Nathan Abrams.  Rick Graves seconded the motion.  Motion passed unanimously.</w:t>
      </w:r>
    </w:p>
    <w:p w:rsidR="00BF1E3F" w:rsidRPr="00F1488B" w:rsidRDefault="00BF1E3F" w:rsidP="00F1488B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7B1E2B" w:rsidRDefault="007B1E2B" w:rsidP="00530A1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7B1E2B" w:rsidRDefault="007B1E2B" w:rsidP="00530A1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7B1E2B" w:rsidRDefault="007B1E2B" w:rsidP="00530A1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7B1E2B" w:rsidRDefault="007B1E2B" w:rsidP="00530A1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7B1E2B" w:rsidRDefault="007B1E2B" w:rsidP="00530A1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7B1E2B" w:rsidRDefault="007B1E2B" w:rsidP="00530A1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7B1E2B" w:rsidRDefault="007B1E2B" w:rsidP="00530A1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7B1E2B" w:rsidRDefault="007B1E2B" w:rsidP="00530A1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7B1E2B" w:rsidRDefault="007B1E2B" w:rsidP="00530A1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530A19" w:rsidRPr="00D66D06" w:rsidRDefault="00530A19" w:rsidP="00530A1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bookmarkStart w:id="0" w:name="_GoBack"/>
      <w:bookmarkEnd w:id="0"/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lastRenderedPageBreak/>
        <w:t xml:space="preserve">Re:  </w:t>
      </w:r>
      <w:r w:rsidR="00BF1E3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Worthington Merchants &amp; Friend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s</w:t>
      </w:r>
    </w:p>
    <w:p w:rsidR="00530A19" w:rsidRDefault="007B1E2B" w:rsidP="00530A19">
      <w:pPr>
        <w:spacing w:after="0" w:line="240" w:lineRule="auto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Sherry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</w:rPr>
        <w:t>Vandeventer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brought to the attention of the Commissioner’s that there are 2 properties in town that is a danger and the owner owes back taxes.  Rick Graves is going to check on this.</w:t>
      </w:r>
    </w:p>
    <w:p w:rsidR="00530A19" w:rsidRDefault="00530A19" w:rsidP="00530A19">
      <w:pPr>
        <w:spacing w:after="0" w:line="240" w:lineRule="auto"/>
        <w:rPr>
          <w:sz w:val="28"/>
          <w:szCs w:val="28"/>
        </w:rPr>
      </w:pPr>
    </w:p>
    <w:p w:rsidR="00F67E36" w:rsidRPr="00D66D06" w:rsidRDefault="002E3582" w:rsidP="00DC3E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F67E36" w:rsidRPr="00D66D06">
        <w:rPr>
          <w:sz w:val="28"/>
          <w:szCs w:val="28"/>
        </w:rPr>
        <w:t>here being no further business to c</w:t>
      </w:r>
      <w:r w:rsidR="00861656" w:rsidRPr="00D66D06">
        <w:rPr>
          <w:sz w:val="28"/>
          <w:szCs w:val="28"/>
        </w:rPr>
        <w:t xml:space="preserve">ome before the board, </w:t>
      </w:r>
      <w:r w:rsidR="007A6761">
        <w:rPr>
          <w:sz w:val="28"/>
          <w:szCs w:val="28"/>
        </w:rPr>
        <w:t>Nathan Abrams</w:t>
      </w:r>
      <w:r w:rsidR="00F67E36" w:rsidRPr="00D66D06">
        <w:rPr>
          <w:sz w:val="28"/>
          <w:szCs w:val="28"/>
        </w:rPr>
        <w:t xml:space="preserve"> made a motion to adjourn.  </w:t>
      </w:r>
      <w:r w:rsidR="002C47A7" w:rsidRPr="00D66D06">
        <w:rPr>
          <w:sz w:val="28"/>
          <w:szCs w:val="28"/>
        </w:rPr>
        <w:t xml:space="preserve">Rick Graves </w:t>
      </w:r>
      <w:r w:rsidR="00F67E36" w:rsidRPr="00D66D06">
        <w:rPr>
          <w:sz w:val="28"/>
          <w:szCs w:val="28"/>
        </w:rPr>
        <w:t>seconded the motion.  Motion passed unanimously.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DE04D0" w:rsidP="004E03B4">
      <w:pPr>
        <w:spacing w:after="0" w:line="240" w:lineRule="auto"/>
        <w:rPr>
          <w:sz w:val="28"/>
          <w:szCs w:val="28"/>
          <w:u w:val="single"/>
        </w:rPr>
      </w:pP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="00D66D06">
        <w:rPr>
          <w:sz w:val="28"/>
          <w:szCs w:val="28"/>
          <w:u w:val="single"/>
        </w:rPr>
        <w:t xml:space="preserve">_____ </w:t>
      </w:r>
      <w:r w:rsidRPr="00D66D06">
        <w:rPr>
          <w:sz w:val="28"/>
          <w:szCs w:val="28"/>
        </w:rPr>
        <w:tab/>
      </w:r>
      <w:r w:rsidR="00F67E36" w:rsidRPr="00D66D06">
        <w:rPr>
          <w:sz w:val="28"/>
          <w:szCs w:val="28"/>
          <w:u w:val="single"/>
        </w:rPr>
        <w:tab/>
      </w:r>
      <w:r w:rsidR="00F67E36"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="00D66D06">
        <w:rPr>
          <w:sz w:val="28"/>
          <w:szCs w:val="28"/>
          <w:u w:val="single"/>
        </w:rPr>
        <w:t>___</w:t>
      </w:r>
      <w:r w:rsid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="00D66D06">
        <w:rPr>
          <w:sz w:val="28"/>
          <w:szCs w:val="28"/>
          <w:u w:val="single"/>
        </w:rPr>
        <w:t>_____</w:t>
      </w:r>
    </w:p>
    <w:p w:rsidR="00F67E36" w:rsidRP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Edward L. Michael </w:t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D66D06">
        <w:rPr>
          <w:sz w:val="28"/>
          <w:szCs w:val="28"/>
        </w:rPr>
        <w:t xml:space="preserve">    </w:t>
      </w:r>
      <w:r w:rsidR="00D66D06">
        <w:rPr>
          <w:sz w:val="28"/>
          <w:szCs w:val="28"/>
        </w:rPr>
        <w:tab/>
      </w:r>
      <w:r w:rsidR="00F67E36" w:rsidRPr="00D66D06">
        <w:rPr>
          <w:sz w:val="28"/>
          <w:szCs w:val="28"/>
        </w:rPr>
        <w:t>Natha</w:t>
      </w:r>
      <w:r w:rsidRPr="00D66D06">
        <w:rPr>
          <w:sz w:val="28"/>
          <w:szCs w:val="28"/>
        </w:rPr>
        <w:t>n L. Abrams</w:t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D66D06">
        <w:rPr>
          <w:sz w:val="28"/>
          <w:szCs w:val="28"/>
        </w:rPr>
        <w:tab/>
      </w:r>
      <w:r w:rsidR="00F67E36" w:rsidRPr="00D66D06">
        <w:rPr>
          <w:sz w:val="28"/>
          <w:szCs w:val="28"/>
        </w:rPr>
        <w:t xml:space="preserve">Rick Graves 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Patricia L. Baker, Auditor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 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</w:p>
    <w:p w:rsidR="00D66D06" w:rsidRPr="00D66D06" w:rsidRDefault="00D66D06">
      <w:pPr>
        <w:spacing w:after="0" w:line="240" w:lineRule="auto"/>
        <w:rPr>
          <w:sz w:val="28"/>
          <w:szCs w:val="28"/>
        </w:rPr>
      </w:pPr>
    </w:p>
    <w:sectPr w:rsidR="00D66D06" w:rsidRPr="00D66D06" w:rsidSect="00D66D06">
      <w:pgSz w:w="15840" w:h="24480" w:code="3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DD020C"/>
    <w:multiLevelType w:val="hybridMultilevel"/>
    <w:tmpl w:val="2C40037E"/>
    <w:lvl w:ilvl="0" w:tplc="4704C3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Rick Graves"/>
    <w:docVar w:name="LMRS_MotionLastSeconder" w:val="Nathan Abrams"/>
    <w:docVar w:name="NextBookmarkNum" w:val="25"/>
    <w:docVar w:name="RollCallGroup" w:val="Commissioners"/>
    <w:docVar w:name="RollCallXML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  <w:docVar w:name="RollCallXMLFile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</w:docVars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828"/>
    <w:rsid w:val="00015D13"/>
    <w:rsid w:val="0001776B"/>
    <w:rsid w:val="00020691"/>
    <w:rsid w:val="00022C08"/>
    <w:rsid w:val="00024F16"/>
    <w:rsid w:val="000252B3"/>
    <w:rsid w:val="00030FE7"/>
    <w:rsid w:val="00031101"/>
    <w:rsid w:val="00032BA7"/>
    <w:rsid w:val="00032F05"/>
    <w:rsid w:val="000334CF"/>
    <w:rsid w:val="00034F15"/>
    <w:rsid w:val="00040B37"/>
    <w:rsid w:val="000413A9"/>
    <w:rsid w:val="00043846"/>
    <w:rsid w:val="00044863"/>
    <w:rsid w:val="0004596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67DE4"/>
    <w:rsid w:val="00072700"/>
    <w:rsid w:val="000765DB"/>
    <w:rsid w:val="000776DA"/>
    <w:rsid w:val="0008053E"/>
    <w:rsid w:val="00080DA6"/>
    <w:rsid w:val="00083FAA"/>
    <w:rsid w:val="00086742"/>
    <w:rsid w:val="00090881"/>
    <w:rsid w:val="000919C0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B1940"/>
    <w:rsid w:val="000B3B7F"/>
    <w:rsid w:val="000C0270"/>
    <w:rsid w:val="000C098E"/>
    <w:rsid w:val="000C0F5F"/>
    <w:rsid w:val="000C4E52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53C2"/>
    <w:rsid w:val="000F6383"/>
    <w:rsid w:val="000F6A5E"/>
    <w:rsid w:val="000F6BCE"/>
    <w:rsid w:val="000F7877"/>
    <w:rsid w:val="00105118"/>
    <w:rsid w:val="001060CA"/>
    <w:rsid w:val="001109D0"/>
    <w:rsid w:val="00111C82"/>
    <w:rsid w:val="001133F1"/>
    <w:rsid w:val="0011390A"/>
    <w:rsid w:val="001146BC"/>
    <w:rsid w:val="00115A11"/>
    <w:rsid w:val="001177DE"/>
    <w:rsid w:val="00123178"/>
    <w:rsid w:val="00125913"/>
    <w:rsid w:val="001264B3"/>
    <w:rsid w:val="00127225"/>
    <w:rsid w:val="00130295"/>
    <w:rsid w:val="00131F26"/>
    <w:rsid w:val="0013278B"/>
    <w:rsid w:val="00132E12"/>
    <w:rsid w:val="00133876"/>
    <w:rsid w:val="001348F3"/>
    <w:rsid w:val="001360BA"/>
    <w:rsid w:val="00136F67"/>
    <w:rsid w:val="001372E8"/>
    <w:rsid w:val="001428CD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E00"/>
    <w:rsid w:val="00166FBA"/>
    <w:rsid w:val="001710D0"/>
    <w:rsid w:val="00171182"/>
    <w:rsid w:val="001741A1"/>
    <w:rsid w:val="00174C6E"/>
    <w:rsid w:val="00175CC4"/>
    <w:rsid w:val="0017769B"/>
    <w:rsid w:val="001778EC"/>
    <w:rsid w:val="00183D5B"/>
    <w:rsid w:val="0018647C"/>
    <w:rsid w:val="00187DB2"/>
    <w:rsid w:val="00190895"/>
    <w:rsid w:val="00192F6A"/>
    <w:rsid w:val="00194750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3061"/>
    <w:rsid w:val="001B3FE3"/>
    <w:rsid w:val="001B6F69"/>
    <w:rsid w:val="001B7582"/>
    <w:rsid w:val="001C05DB"/>
    <w:rsid w:val="001C069E"/>
    <w:rsid w:val="001C0F9A"/>
    <w:rsid w:val="001C1AB9"/>
    <w:rsid w:val="001C219A"/>
    <w:rsid w:val="001C2AD0"/>
    <w:rsid w:val="001C4377"/>
    <w:rsid w:val="001C4702"/>
    <w:rsid w:val="001C5D92"/>
    <w:rsid w:val="001D0747"/>
    <w:rsid w:val="001D54E5"/>
    <w:rsid w:val="001D64FC"/>
    <w:rsid w:val="001D73C2"/>
    <w:rsid w:val="001D7EF5"/>
    <w:rsid w:val="001E018B"/>
    <w:rsid w:val="001E02F2"/>
    <w:rsid w:val="001E209D"/>
    <w:rsid w:val="001E3B7A"/>
    <w:rsid w:val="001F3700"/>
    <w:rsid w:val="001F39DD"/>
    <w:rsid w:val="001F429A"/>
    <w:rsid w:val="001F5DA1"/>
    <w:rsid w:val="001F7A8E"/>
    <w:rsid w:val="00200737"/>
    <w:rsid w:val="00200999"/>
    <w:rsid w:val="00201F02"/>
    <w:rsid w:val="00207116"/>
    <w:rsid w:val="002071A9"/>
    <w:rsid w:val="00207211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7073A"/>
    <w:rsid w:val="00270A43"/>
    <w:rsid w:val="002724A0"/>
    <w:rsid w:val="00273A72"/>
    <w:rsid w:val="002740BD"/>
    <w:rsid w:val="002745ED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2F1"/>
    <w:rsid w:val="002A7EA6"/>
    <w:rsid w:val="002B0B00"/>
    <w:rsid w:val="002B118C"/>
    <w:rsid w:val="002B3777"/>
    <w:rsid w:val="002C0877"/>
    <w:rsid w:val="002C09B2"/>
    <w:rsid w:val="002C18D0"/>
    <w:rsid w:val="002C47A7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3582"/>
    <w:rsid w:val="002E44B3"/>
    <w:rsid w:val="002E4680"/>
    <w:rsid w:val="002E4B68"/>
    <w:rsid w:val="002E550F"/>
    <w:rsid w:val="002E60FE"/>
    <w:rsid w:val="002F1CB7"/>
    <w:rsid w:val="002F596E"/>
    <w:rsid w:val="002F6521"/>
    <w:rsid w:val="00300B36"/>
    <w:rsid w:val="00300F45"/>
    <w:rsid w:val="0030162B"/>
    <w:rsid w:val="00301E00"/>
    <w:rsid w:val="003038D6"/>
    <w:rsid w:val="00305717"/>
    <w:rsid w:val="0030625F"/>
    <w:rsid w:val="003100A0"/>
    <w:rsid w:val="00310AE3"/>
    <w:rsid w:val="003111DD"/>
    <w:rsid w:val="003111E1"/>
    <w:rsid w:val="003118CA"/>
    <w:rsid w:val="00311CD3"/>
    <w:rsid w:val="00312D0F"/>
    <w:rsid w:val="00316661"/>
    <w:rsid w:val="0032104F"/>
    <w:rsid w:val="00322211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7F24"/>
    <w:rsid w:val="0034059C"/>
    <w:rsid w:val="00344A9D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572D5"/>
    <w:rsid w:val="00360609"/>
    <w:rsid w:val="00360B0B"/>
    <w:rsid w:val="003628EA"/>
    <w:rsid w:val="00363FD9"/>
    <w:rsid w:val="00366785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0AE1"/>
    <w:rsid w:val="003B0FDE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C2664"/>
    <w:rsid w:val="003C4E57"/>
    <w:rsid w:val="003C56B8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5C8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847"/>
    <w:rsid w:val="00412BBD"/>
    <w:rsid w:val="00417880"/>
    <w:rsid w:val="0042062F"/>
    <w:rsid w:val="004222B7"/>
    <w:rsid w:val="004243D8"/>
    <w:rsid w:val="00424409"/>
    <w:rsid w:val="00424D53"/>
    <w:rsid w:val="00424E01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550"/>
    <w:rsid w:val="0046579C"/>
    <w:rsid w:val="00467537"/>
    <w:rsid w:val="004706D6"/>
    <w:rsid w:val="00474146"/>
    <w:rsid w:val="004742D0"/>
    <w:rsid w:val="0047492A"/>
    <w:rsid w:val="00475EA5"/>
    <w:rsid w:val="0048022E"/>
    <w:rsid w:val="004841E1"/>
    <w:rsid w:val="004864D4"/>
    <w:rsid w:val="00486914"/>
    <w:rsid w:val="00486B7A"/>
    <w:rsid w:val="00496CD0"/>
    <w:rsid w:val="004977E3"/>
    <w:rsid w:val="00497DED"/>
    <w:rsid w:val="004A07B4"/>
    <w:rsid w:val="004A113B"/>
    <w:rsid w:val="004A1C07"/>
    <w:rsid w:val="004A3302"/>
    <w:rsid w:val="004A34F1"/>
    <w:rsid w:val="004A3897"/>
    <w:rsid w:val="004A661A"/>
    <w:rsid w:val="004A6C14"/>
    <w:rsid w:val="004B0CD2"/>
    <w:rsid w:val="004B2EA0"/>
    <w:rsid w:val="004B392C"/>
    <w:rsid w:val="004B40D4"/>
    <w:rsid w:val="004B4B70"/>
    <w:rsid w:val="004B7580"/>
    <w:rsid w:val="004C1679"/>
    <w:rsid w:val="004C18F6"/>
    <w:rsid w:val="004C22FB"/>
    <w:rsid w:val="004C45C7"/>
    <w:rsid w:val="004C467D"/>
    <w:rsid w:val="004C695B"/>
    <w:rsid w:val="004D1414"/>
    <w:rsid w:val="004D16C6"/>
    <w:rsid w:val="004D2585"/>
    <w:rsid w:val="004D290F"/>
    <w:rsid w:val="004D2BCB"/>
    <w:rsid w:val="004D45C4"/>
    <w:rsid w:val="004D52CA"/>
    <w:rsid w:val="004D7FEA"/>
    <w:rsid w:val="004E03B4"/>
    <w:rsid w:val="004E0B79"/>
    <w:rsid w:val="004E1F58"/>
    <w:rsid w:val="004E3EE4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7A3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3E4D"/>
    <w:rsid w:val="00525F2F"/>
    <w:rsid w:val="00530A19"/>
    <w:rsid w:val="00532396"/>
    <w:rsid w:val="00532A2A"/>
    <w:rsid w:val="00533D08"/>
    <w:rsid w:val="00533D1D"/>
    <w:rsid w:val="00534362"/>
    <w:rsid w:val="005361BA"/>
    <w:rsid w:val="00537082"/>
    <w:rsid w:val="00537AA2"/>
    <w:rsid w:val="005419F1"/>
    <w:rsid w:val="00542073"/>
    <w:rsid w:val="00542325"/>
    <w:rsid w:val="00542E2B"/>
    <w:rsid w:val="005434F6"/>
    <w:rsid w:val="005450F0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4E"/>
    <w:rsid w:val="005721AC"/>
    <w:rsid w:val="005731AA"/>
    <w:rsid w:val="00575FB1"/>
    <w:rsid w:val="0058297B"/>
    <w:rsid w:val="00583AED"/>
    <w:rsid w:val="00586703"/>
    <w:rsid w:val="0058756E"/>
    <w:rsid w:val="0058763E"/>
    <w:rsid w:val="00587B2C"/>
    <w:rsid w:val="00587C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935"/>
    <w:rsid w:val="005B3CED"/>
    <w:rsid w:val="005B5018"/>
    <w:rsid w:val="005B510E"/>
    <w:rsid w:val="005B561C"/>
    <w:rsid w:val="005B57D1"/>
    <w:rsid w:val="005B5884"/>
    <w:rsid w:val="005B62E1"/>
    <w:rsid w:val="005B7A66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2C81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4F2"/>
    <w:rsid w:val="0067780B"/>
    <w:rsid w:val="00680CFD"/>
    <w:rsid w:val="00681715"/>
    <w:rsid w:val="00681BA0"/>
    <w:rsid w:val="006837D3"/>
    <w:rsid w:val="00684934"/>
    <w:rsid w:val="006850B6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22F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224"/>
    <w:rsid w:val="006F458C"/>
    <w:rsid w:val="006F759D"/>
    <w:rsid w:val="006F7C4F"/>
    <w:rsid w:val="007037F1"/>
    <w:rsid w:val="0070425D"/>
    <w:rsid w:val="00707AE7"/>
    <w:rsid w:val="00707B05"/>
    <w:rsid w:val="007105A4"/>
    <w:rsid w:val="00710E8F"/>
    <w:rsid w:val="00715C7B"/>
    <w:rsid w:val="00715E9E"/>
    <w:rsid w:val="00720D11"/>
    <w:rsid w:val="00721E2F"/>
    <w:rsid w:val="00726298"/>
    <w:rsid w:val="00726561"/>
    <w:rsid w:val="00726F9F"/>
    <w:rsid w:val="00730D9E"/>
    <w:rsid w:val="00731858"/>
    <w:rsid w:val="00732B20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5742E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76028"/>
    <w:rsid w:val="0078140F"/>
    <w:rsid w:val="007815DE"/>
    <w:rsid w:val="00781850"/>
    <w:rsid w:val="0078194E"/>
    <w:rsid w:val="00782280"/>
    <w:rsid w:val="007831A6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4C7C"/>
    <w:rsid w:val="007A180E"/>
    <w:rsid w:val="007A3FF0"/>
    <w:rsid w:val="007A5E79"/>
    <w:rsid w:val="007A6761"/>
    <w:rsid w:val="007B01AE"/>
    <w:rsid w:val="007B105F"/>
    <w:rsid w:val="007B1E2B"/>
    <w:rsid w:val="007B3658"/>
    <w:rsid w:val="007B6D80"/>
    <w:rsid w:val="007C1A3B"/>
    <w:rsid w:val="007C1E18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D5888"/>
    <w:rsid w:val="007D6F51"/>
    <w:rsid w:val="007E0078"/>
    <w:rsid w:val="007E23E6"/>
    <w:rsid w:val="007E39E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0B7E"/>
    <w:rsid w:val="00811124"/>
    <w:rsid w:val="0081184B"/>
    <w:rsid w:val="00812002"/>
    <w:rsid w:val="00812277"/>
    <w:rsid w:val="0081490C"/>
    <w:rsid w:val="00816160"/>
    <w:rsid w:val="0081628C"/>
    <w:rsid w:val="008229FD"/>
    <w:rsid w:val="00824FA5"/>
    <w:rsid w:val="008257C1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4D68"/>
    <w:rsid w:val="0084689F"/>
    <w:rsid w:val="00846A65"/>
    <w:rsid w:val="00846AD6"/>
    <w:rsid w:val="00852B90"/>
    <w:rsid w:val="00856955"/>
    <w:rsid w:val="0086077B"/>
    <w:rsid w:val="008608BD"/>
    <w:rsid w:val="00861656"/>
    <w:rsid w:val="00861A32"/>
    <w:rsid w:val="0086204D"/>
    <w:rsid w:val="008626CB"/>
    <w:rsid w:val="008634C7"/>
    <w:rsid w:val="0086395D"/>
    <w:rsid w:val="00863F41"/>
    <w:rsid w:val="00866199"/>
    <w:rsid w:val="00867483"/>
    <w:rsid w:val="008705E7"/>
    <w:rsid w:val="008707D7"/>
    <w:rsid w:val="00870D25"/>
    <w:rsid w:val="00870FEA"/>
    <w:rsid w:val="00872456"/>
    <w:rsid w:val="008732D7"/>
    <w:rsid w:val="00873953"/>
    <w:rsid w:val="00874A40"/>
    <w:rsid w:val="00876422"/>
    <w:rsid w:val="00876D03"/>
    <w:rsid w:val="0088115C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97ED7"/>
    <w:rsid w:val="008A06ED"/>
    <w:rsid w:val="008A3A22"/>
    <w:rsid w:val="008A4DD4"/>
    <w:rsid w:val="008A4FD8"/>
    <w:rsid w:val="008A61AC"/>
    <w:rsid w:val="008B0E5B"/>
    <w:rsid w:val="008B10C7"/>
    <w:rsid w:val="008B2072"/>
    <w:rsid w:val="008B56E6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68C3"/>
    <w:rsid w:val="008D7928"/>
    <w:rsid w:val="008D7F8C"/>
    <w:rsid w:val="008E005A"/>
    <w:rsid w:val="008E0488"/>
    <w:rsid w:val="008E554F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3047C"/>
    <w:rsid w:val="009317EB"/>
    <w:rsid w:val="00931DF6"/>
    <w:rsid w:val="0093202F"/>
    <w:rsid w:val="0093390A"/>
    <w:rsid w:val="00934853"/>
    <w:rsid w:val="00936197"/>
    <w:rsid w:val="009378D0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1189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A6D37"/>
    <w:rsid w:val="009B0A62"/>
    <w:rsid w:val="009B38E0"/>
    <w:rsid w:val="009B4E43"/>
    <w:rsid w:val="009B52BD"/>
    <w:rsid w:val="009C0436"/>
    <w:rsid w:val="009C4F21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A00BBC"/>
    <w:rsid w:val="00A03BA7"/>
    <w:rsid w:val="00A04B69"/>
    <w:rsid w:val="00A052CC"/>
    <w:rsid w:val="00A07216"/>
    <w:rsid w:val="00A07DD8"/>
    <w:rsid w:val="00A10FBE"/>
    <w:rsid w:val="00A16988"/>
    <w:rsid w:val="00A217AD"/>
    <w:rsid w:val="00A21F07"/>
    <w:rsid w:val="00A30A92"/>
    <w:rsid w:val="00A317B9"/>
    <w:rsid w:val="00A31FA1"/>
    <w:rsid w:val="00A3311D"/>
    <w:rsid w:val="00A34B04"/>
    <w:rsid w:val="00A35C39"/>
    <w:rsid w:val="00A36CF5"/>
    <w:rsid w:val="00A37893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634B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6B8F"/>
    <w:rsid w:val="00A67202"/>
    <w:rsid w:val="00A67A9E"/>
    <w:rsid w:val="00A71213"/>
    <w:rsid w:val="00A734B6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13D4"/>
    <w:rsid w:val="00AA1A06"/>
    <w:rsid w:val="00AA1D26"/>
    <w:rsid w:val="00AA1EEA"/>
    <w:rsid w:val="00AA2490"/>
    <w:rsid w:val="00AA2D7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A9A"/>
    <w:rsid w:val="00AC1DED"/>
    <w:rsid w:val="00AC3036"/>
    <w:rsid w:val="00AC3639"/>
    <w:rsid w:val="00AC4426"/>
    <w:rsid w:val="00AD19BC"/>
    <w:rsid w:val="00AD294F"/>
    <w:rsid w:val="00AD7D68"/>
    <w:rsid w:val="00AE0744"/>
    <w:rsid w:val="00AE12D8"/>
    <w:rsid w:val="00AE21AF"/>
    <w:rsid w:val="00AE38A1"/>
    <w:rsid w:val="00AE4336"/>
    <w:rsid w:val="00AE579D"/>
    <w:rsid w:val="00AE5D42"/>
    <w:rsid w:val="00AE6007"/>
    <w:rsid w:val="00AF23B0"/>
    <w:rsid w:val="00AF2C3C"/>
    <w:rsid w:val="00AF36A1"/>
    <w:rsid w:val="00AF440E"/>
    <w:rsid w:val="00AF4842"/>
    <w:rsid w:val="00AF5816"/>
    <w:rsid w:val="00AF5DB8"/>
    <w:rsid w:val="00AF6B4B"/>
    <w:rsid w:val="00AF6F60"/>
    <w:rsid w:val="00AF7603"/>
    <w:rsid w:val="00AF7704"/>
    <w:rsid w:val="00B0194F"/>
    <w:rsid w:val="00B022B6"/>
    <w:rsid w:val="00B024FA"/>
    <w:rsid w:val="00B02CD4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87"/>
    <w:rsid w:val="00B25D2B"/>
    <w:rsid w:val="00B30035"/>
    <w:rsid w:val="00B31BB0"/>
    <w:rsid w:val="00B32769"/>
    <w:rsid w:val="00B347F4"/>
    <w:rsid w:val="00B34C3E"/>
    <w:rsid w:val="00B403DE"/>
    <w:rsid w:val="00B40F23"/>
    <w:rsid w:val="00B4175E"/>
    <w:rsid w:val="00B4238E"/>
    <w:rsid w:val="00B43270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2A2"/>
    <w:rsid w:val="00B60B7B"/>
    <w:rsid w:val="00B63626"/>
    <w:rsid w:val="00B6559A"/>
    <w:rsid w:val="00B658F6"/>
    <w:rsid w:val="00B66C5B"/>
    <w:rsid w:val="00B67A50"/>
    <w:rsid w:val="00B7181F"/>
    <w:rsid w:val="00B721F9"/>
    <w:rsid w:val="00B72C4E"/>
    <w:rsid w:val="00B73955"/>
    <w:rsid w:val="00B73BE5"/>
    <w:rsid w:val="00B75206"/>
    <w:rsid w:val="00B7571A"/>
    <w:rsid w:val="00B75826"/>
    <w:rsid w:val="00B775D9"/>
    <w:rsid w:val="00B84305"/>
    <w:rsid w:val="00B8537C"/>
    <w:rsid w:val="00B85EA7"/>
    <w:rsid w:val="00B876AA"/>
    <w:rsid w:val="00B92D15"/>
    <w:rsid w:val="00B953D6"/>
    <w:rsid w:val="00B968ED"/>
    <w:rsid w:val="00B979BF"/>
    <w:rsid w:val="00BA1348"/>
    <w:rsid w:val="00BA155D"/>
    <w:rsid w:val="00BA24E8"/>
    <w:rsid w:val="00BA59D8"/>
    <w:rsid w:val="00BA7F0A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57"/>
    <w:rsid w:val="00BC67F2"/>
    <w:rsid w:val="00BC7F8F"/>
    <w:rsid w:val="00BD2096"/>
    <w:rsid w:val="00BD233C"/>
    <w:rsid w:val="00BD2C10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6268"/>
    <w:rsid w:val="00BE78E2"/>
    <w:rsid w:val="00BF0BF0"/>
    <w:rsid w:val="00BF1E3F"/>
    <w:rsid w:val="00BF216F"/>
    <w:rsid w:val="00BF4900"/>
    <w:rsid w:val="00BF4C77"/>
    <w:rsid w:val="00BF5ABC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4B1E"/>
    <w:rsid w:val="00C35271"/>
    <w:rsid w:val="00C35855"/>
    <w:rsid w:val="00C35BA4"/>
    <w:rsid w:val="00C37EB1"/>
    <w:rsid w:val="00C4072A"/>
    <w:rsid w:val="00C40A85"/>
    <w:rsid w:val="00C40B8D"/>
    <w:rsid w:val="00C4101B"/>
    <w:rsid w:val="00C42B09"/>
    <w:rsid w:val="00C44A5E"/>
    <w:rsid w:val="00C454DB"/>
    <w:rsid w:val="00C45C2D"/>
    <w:rsid w:val="00C47996"/>
    <w:rsid w:val="00C513A4"/>
    <w:rsid w:val="00C55067"/>
    <w:rsid w:val="00C553CB"/>
    <w:rsid w:val="00C553EA"/>
    <w:rsid w:val="00C55F2B"/>
    <w:rsid w:val="00C63708"/>
    <w:rsid w:val="00C63B41"/>
    <w:rsid w:val="00C650FF"/>
    <w:rsid w:val="00C66984"/>
    <w:rsid w:val="00C67BCE"/>
    <w:rsid w:val="00C704CA"/>
    <w:rsid w:val="00C733E9"/>
    <w:rsid w:val="00C748F9"/>
    <w:rsid w:val="00C77108"/>
    <w:rsid w:val="00C773EA"/>
    <w:rsid w:val="00C77CC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6F5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5871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4FD4"/>
    <w:rsid w:val="00CE0191"/>
    <w:rsid w:val="00CE3B0A"/>
    <w:rsid w:val="00CE3F2A"/>
    <w:rsid w:val="00CE410C"/>
    <w:rsid w:val="00CE44C7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5030C"/>
    <w:rsid w:val="00D50B3F"/>
    <w:rsid w:val="00D50DDE"/>
    <w:rsid w:val="00D513A3"/>
    <w:rsid w:val="00D56E77"/>
    <w:rsid w:val="00D57835"/>
    <w:rsid w:val="00D605EA"/>
    <w:rsid w:val="00D6238C"/>
    <w:rsid w:val="00D63C77"/>
    <w:rsid w:val="00D63F15"/>
    <w:rsid w:val="00D6432D"/>
    <w:rsid w:val="00D650D3"/>
    <w:rsid w:val="00D655D3"/>
    <w:rsid w:val="00D66D06"/>
    <w:rsid w:val="00D7123C"/>
    <w:rsid w:val="00D72324"/>
    <w:rsid w:val="00D73613"/>
    <w:rsid w:val="00D76FB5"/>
    <w:rsid w:val="00D81BF0"/>
    <w:rsid w:val="00D83286"/>
    <w:rsid w:val="00D848A8"/>
    <w:rsid w:val="00D85816"/>
    <w:rsid w:val="00D86294"/>
    <w:rsid w:val="00D901CF"/>
    <w:rsid w:val="00D902BE"/>
    <w:rsid w:val="00D919B4"/>
    <w:rsid w:val="00D92E0E"/>
    <w:rsid w:val="00D939F7"/>
    <w:rsid w:val="00D93FF8"/>
    <w:rsid w:val="00D965A1"/>
    <w:rsid w:val="00D97006"/>
    <w:rsid w:val="00DA2B5F"/>
    <w:rsid w:val="00DA5A49"/>
    <w:rsid w:val="00DA5A8C"/>
    <w:rsid w:val="00DA6873"/>
    <w:rsid w:val="00DA74DC"/>
    <w:rsid w:val="00DB06FC"/>
    <w:rsid w:val="00DB0C7D"/>
    <w:rsid w:val="00DB177D"/>
    <w:rsid w:val="00DB33B3"/>
    <w:rsid w:val="00DB47E0"/>
    <w:rsid w:val="00DB732A"/>
    <w:rsid w:val="00DB7834"/>
    <w:rsid w:val="00DC0B4A"/>
    <w:rsid w:val="00DC144C"/>
    <w:rsid w:val="00DC22AB"/>
    <w:rsid w:val="00DC2A14"/>
    <w:rsid w:val="00DC3717"/>
    <w:rsid w:val="00DC3E0F"/>
    <w:rsid w:val="00DC5425"/>
    <w:rsid w:val="00DD0200"/>
    <w:rsid w:val="00DD0AF7"/>
    <w:rsid w:val="00DD5920"/>
    <w:rsid w:val="00DD77B2"/>
    <w:rsid w:val="00DE04D0"/>
    <w:rsid w:val="00DE2631"/>
    <w:rsid w:val="00DE55C2"/>
    <w:rsid w:val="00DE7DF3"/>
    <w:rsid w:val="00DF083C"/>
    <w:rsid w:val="00DF3FA0"/>
    <w:rsid w:val="00DF41A7"/>
    <w:rsid w:val="00DF77DA"/>
    <w:rsid w:val="00E005BE"/>
    <w:rsid w:val="00E046BF"/>
    <w:rsid w:val="00E04A6B"/>
    <w:rsid w:val="00E058DA"/>
    <w:rsid w:val="00E0633E"/>
    <w:rsid w:val="00E07F50"/>
    <w:rsid w:val="00E101C3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17614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628"/>
    <w:rsid w:val="00E45E36"/>
    <w:rsid w:val="00E465D8"/>
    <w:rsid w:val="00E47890"/>
    <w:rsid w:val="00E47F46"/>
    <w:rsid w:val="00E5066C"/>
    <w:rsid w:val="00E506F2"/>
    <w:rsid w:val="00E51B0F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985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2DD2"/>
    <w:rsid w:val="00EB382F"/>
    <w:rsid w:val="00EB3DB8"/>
    <w:rsid w:val="00EB50DC"/>
    <w:rsid w:val="00EB61A4"/>
    <w:rsid w:val="00EB64DA"/>
    <w:rsid w:val="00EB76CF"/>
    <w:rsid w:val="00EC32E8"/>
    <w:rsid w:val="00EC541E"/>
    <w:rsid w:val="00EC6D01"/>
    <w:rsid w:val="00EC745C"/>
    <w:rsid w:val="00EC7527"/>
    <w:rsid w:val="00EC7689"/>
    <w:rsid w:val="00ED1181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770"/>
    <w:rsid w:val="00F00829"/>
    <w:rsid w:val="00F01088"/>
    <w:rsid w:val="00F02139"/>
    <w:rsid w:val="00F0218D"/>
    <w:rsid w:val="00F06403"/>
    <w:rsid w:val="00F06E3D"/>
    <w:rsid w:val="00F101CA"/>
    <w:rsid w:val="00F1327F"/>
    <w:rsid w:val="00F132DE"/>
    <w:rsid w:val="00F13A1E"/>
    <w:rsid w:val="00F1488B"/>
    <w:rsid w:val="00F16FC4"/>
    <w:rsid w:val="00F20948"/>
    <w:rsid w:val="00F21C09"/>
    <w:rsid w:val="00F22AD8"/>
    <w:rsid w:val="00F269EE"/>
    <w:rsid w:val="00F26C4D"/>
    <w:rsid w:val="00F349D2"/>
    <w:rsid w:val="00F3518B"/>
    <w:rsid w:val="00F3544C"/>
    <w:rsid w:val="00F35F73"/>
    <w:rsid w:val="00F36BF6"/>
    <w:rsid w:val="00F36E9E"/>
    <w:rsid w:val="00F4019C"/>
    <w:rsid w:val="00F41E9B"/>
    <w:rsid w:val="00F4263F"/>
    <w:rsid w:val="00F42F74"/>
    <w:rsid w:val="00F434D0"/>
    <w:rsid w:val="00F443D7"/>
    <w:rsid w:val="00F466DE"/>
    <w:rsid w:val="00F5147C"/>
    <w:rsid w:val="00F51CBE"/>
    <w:rsid w:val="00F52519"/>
    <w:rsid w:val="00F526D3"/>
    <w:rsid w:val="00F52B00"/>
    <w:rsid w:val="00F533BE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67E36"/>
    <w:rsid w:val="00F70C45"/>
    <w:rsid w:val="00F716E6"/>
    <w:rsid w:val="00F719D9"/>
    <w:rsid w:val="00F722CB"/>
    <w:rsid w:val="00F76273"/>
    <w:rsid w:val="00F81369"/>
    <w:rsid w:val="00F83115"/>
    <w:rsid w:val="00F838EA"/>
    <w:rsid w:val="00F83BBC"/>
    <w:rsid w:val="00F8457C"/>
    <w:rsid w:val="00F84CAC"/>
    <w:rsid w:val="00F86E74"/>
    <w:rsid w:val="00F873E2"/>
    <w:rsid w:val="00F87475"/>
    <w:rsid w:val="00F9060C"/>
    <w:rsid w:val="00F92B9D"/>
    <w:rsid w:val="00F93F06"/>
    <w:rsid w:val="00F94582"/>
    <w:rsid w:val="00F96B42"/>
    <w:rsid w:val="00F96E3C"/>
    <w:rsid w:val="00F97A5E"/>
    <w:rsid w:val="00F97A7B"/>
    <w:rsid w:val="00F97B12"/>
    <w:rsid w:val="00FA0305"/>
    <w:rsid w:val="00FA05A3"/>
    <w:rsid w:val="00FA0D77"/>
    <w:rsid w:val="00FA11A2"/>
    <w:rsid w:val="00FA46FA"/>
    <w:rsid w:val="00FA5043"/>
    <w:rsid w:val="00FA5FE6"/>
    <w:rsid w:val="00FA62AE"/>
    <w:rsid w:val="00FA68B3"/>
    <w:rsid w:val="00FB0ECE"/>
    <w:rsid w:val="00FB18DF"/>
    <w:rsid w:val="00FB18E0"/>
    <w:rsid w:val="00FB39BA"/>
    <w:rsid w:val="00FB529B"/>
    <w:rsid w:val="00FB5AC1"/>
    <w:rsid w:val="00FB6E7A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320E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466C"/>
    <w:rsid w:val="00FF54B0"/>
    <w:rsid w:val="00FF6EF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95FC3C-0BE5-45F2-8DDF-F38ACBA0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It Remembered that the Greene County</vt:lpstr>
    </vt:vector>
  </TitlesOfParts>
  <Company>Hartman Law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It Remembered that the Greene County</dc:title>
  <dc:creator>bakermw</dc:creator>
  <cp:lastModifiedBy>Patty L. Baker</cp:lastModifiedBy>
  <cp:revision>4</cp:revision>
  <cp:lastPrinted>2017-10-16T12:38:00Z</cp:lastPrinted>
  <dcterms:created xsi:type="dcterms:W3CDTF">2017-11-27T14:39:00Z</dcterms:created>
  <dcterms:modified xsi:type="dcterms:W3CDTF">2017-11-27T15:47:00Z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C:\DCR2 Recordings\04-04-17 Commissioner Meeting.dcr</vt:lpwstr>
  </property>
</Properties>
</file>