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Session on Tuesday, January 15</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B60923">
        <w:rPr>
          <w:sz w:val="28"/>
          <w:szCs w:val="28"/>
        </w:rPr>
        <w:t>January 2</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Pr>
          <w:sz w:val="28"/>
          <w:szCs w:val="28"/>
        </w:rPr>
        <w:t>Ed Michael</w:t>
      </w:r>
      <w:r w:rsidR="003963AA">
        <w:rPr>
          <w:sz w:val="28"/>
          <w:szCs w:val="28"/>
        </w:rPr>
        <w:t xml:space="preserve">.  </w:t>
      </w:r>
      <w:r w:rsidR="00B60923">
        <w:rPr>
          <w:sz w:val="28"/>
          <w:szCs w:val="28"/>
        </w:rPr>
        <w:t>Rick Graves</w:t>
      </w:r>
      <w:r>
        <w:rPr>
          <w:sz w:val="28"/>
          <w:szCs w:val="28"/>
        </w:rPr>
        <w:t xml:space="preserve"> seco</w:t>
      </w:r>
      <w:r w:rsidR="00440B85">
        <w:rPr>
          <w:sz w:val="28"/>
          <w:szCs w:val="28"/>
        </w:rPr>
        <w:t>nded the mo</w:t>
      </w:r>
      <w:r w:rsidR="00E0769C">
        <w:rPr>
          <w:sz w:val="28"/>
          <w:szCs w:val="28"/>
        </w:rPr>
        <w:t>tion.  Motion passed 3-0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mitted for payment on January 15, 2019</w:t>
      </w:r>
      <w:r>
        <w:rPr>
          <w:sz w:val="28"/>
          <w:szCs w:val="28"/>
        </w:rPr>
        <w:t>.  Rick Graves</w:t>
      </w:r>
      <w:r w:rsidR="005F5D5A">
        <w:rPr>
          <w:sz w:val="28"/>
          <w:szCs w:val="28"/>
        </w:rPr>
        <w:t xml:space="preserve"> seconded the motion.</w:t>
      </w:r>
      <w:r w:rsidR="00574325">
        <w:rPr>
          <w:sz w:val="28"/>
          <w:szCs w:val="28"/>
        </w:rPr>
        <w:t xml:space="preserve">  Motion passed 3-0</w:t>
      </w:r>
      <w:r w:rsidR="005F5D5A">
        <w:rPr>
          <w:sz w:val="28"/>
          <w:szCs w:val="28"/>
        </w:rPr>
        <w:t>.</w:t>
      </w:r>
    </w:p>
    <w:p w:rsidR="00574325" w:rsidRDefault="00574325" w:rsidP="005F5D5A">
      <w:pPr>
        <w:spacing w:after="0" w:line="240" w:lineRule="auto"/>
        <w:rPr>
          <w:sz w:val="28"/>
          <w:szCs w:val="28"/>
        </w:rPr>
      </w:pPr>
    </w:p>
    <w:p w:rsidR="00574325" w:rsidRDefault="00574325" w:rsidP="00574325">
      <w:pPr>
        <w:spacing w:after="0" w:line="240" w:lineRule="auto"/>
        <w:rPr>
          <w:b/>
          <w:sz w:val="28"/>
          <w:szCs w:val="28"/>
          <w:u w:val="single"/>
        </w:rPr>
      </w:pPr>
      <w:r>
        <w:rPr>
          <w:b/>
          <w:sz w:val="28"/>
          <w:szCs w:val="28"/>
          <w:u w:val="single"/>
        </w:rPr>
        <w:t>Re:  Payroll</w:t>
      </w:r>
    </w:p>
    <w:p w:rsidR="00574325" w:rsidRDefault="00574325" w:rsidP="00574325">
      <w:pPr>
        <w:spacing w:after="0" w:line="240" w:lineRule="auto"/>
        <w:rPr>
          <w:sz w:val="28"/>
          <w:szCs w:val="28"/>
        </w:rPr>
      </w:pPr>
      <w:r>
        <w:rPr>
          <w:sz w:val="28"/>
          <w:szCs w:val="28"/>
        </w:rPr>
        <w:t>Ed Michael made a motion to approve the payroll claims submitted for payment on January 15, 2019.  Rick Graves seconded the motion.  Motion passed 3-0.</w:t>
      </w:r>
    </w:p>
    <w:p w:rsidR="001C1F0C" w:rsidRDefault="001C1F0C" w:rsidP="005F5D5A">
      <w:pPr>
        <w:spacing w:after="0" w:line="240" w:lineRule="auto"/>
        <w:rPr>
          <w:sz w:val="28"/>
          <w:szCs w:val="28"/>
        </w:rPr>
      </w:pPr>
    </w:p>
    <w:p w:rsidR="00E806EA" w:rsidRPr="0088584B" w:rsidRDefault="00E806EA" w:rsidP="00E806EA">
      <w:pPr>
        <w:spacing w:after="0" w:line="240" w:lineRule="auto"/>
        <w:rPr>
          <w:b/>
          <w:sz w:val="28"/>
          <w:szCs w:val="28"/>
          <w:u w:val="single"/>
        </w:rPr>
      </w:pPr>
      <w:r>
        <w:rPr>
          <w:b/>
          <w:sz w:val="28"/>
          <w:szCs w:val="28"/>
          <w:u w:val="single"/>
        </w:rPr>
        <w:t>Re:  Board of Commissioners – Annual Appointments (Brian Sparks)</w:t>
      </w:r>
    </w:p>
    <w:p w:rsidR="00627F5C" w:rsidRDefault="00627F5C" w:rsidP="00627F5C">
      <w:pPr>
        <w:spacing w:after="0" w:line="240" w:lineRule="auto"/>
        <w:rPr>
          <w:sz w:val="28"/>
          <w:szCs w:val="28"/>
        </w:rPr>
      </w:pPr>
      <w:r>
        <w:rPr>
          <w:sz w:val="28"/>
          <w:szCs w:val="28"/>
        </w:rPr>
        <w:t>Rick Graves made a motion to appoint Brian Sparks to serve on the Redevelopment Commission in 2019</w:t>
      </w:r>
      <w:r w:rsidR="00380A6A">
        <w:rPr>
          <w:sz w:val="28"/>
          <w:szCs w:val="28"/>
        </w:rPr>
        <w:t>.  Ed Michael</w:t>
      </w:r>
      <w:r>
        <w:rPr>
          <w:sz w:val="28"/>
          <w:szCs w:val="28"/>
        </w:rPr>
        <w:t xml:space="preserve"> seconded the motion.  </w:t>
      </w:r>
      <w:r w:rsidR="0002559A">
        <w:rPr>
          <w:sz w:val="28"/>
          <w:szCs w:val="28"/>
        </w:rPr>
        <w:t>Motion passed 3-0</w:t>
      </w:r>
      <w:r>
        <w:rPr>
          <w:sz w:val="28"/>
          <w:szCs w:val="28"/>
        </w:rPr>
        <w:t>.</w:t>
      </w:r>
    </w:p>
    <w:p w:rsidR="00E806EA" w:rsidRDefault="00E806EA" w:rsidP="005F5D5A">
      <w:pPr>
        <w:spacing w:after="0" w:line="240" w:lineRule="auto"/>
        <w:rPr>
          <w:sz w:val="28"/>
          <w:szCs w:val="28"/>
        </w:rPr>
      </w:pPr>
    </w:p>
    <w:p w:rsidR="001C1F0C" w:rsidRPr="00A81EE6" w:rsidRDefault="001C1F0C" w:rsidP="001C1F0C">
      <w:pPr>
        <w:spacing w:after="0" w:line="240" w:lineRule="auto"/>
        <w:rPr>
          <w:b/>
          <w:sz w:val="28"/>
          <w:szCs w:val="28"/>
          <w:u w:val="single"/>
        </w:rPr>
      </w:pPr>
      <w:r w:rsidRPr="00A81EE6">
        <w:rPr>
          <w:b/>
          <w:sz w:val="28"/>
          <w:szCs w:val="28"/>
          <w:u w:val="single"/>
        </w:rPr>
        <w:t>R</w:t>
      </w:r>
      <w:r w:rsidR="00910C5C" w:rsidRPr="00A81EE6">
        <w:rPr>
          <w:b/>
          <w:sz w:val="28"/>
          <w:szCs w:val="28"/>
          <w:u w:val="single"/>
        </w:rPr>
        <w:t>e:  Greene County Auditor – 2018</w:t>
      </w:r>
      <w:r w:rsidRPr="00A81EE6">
        <w:rPr>
          <w:b/>
          <w:sz w:val="28"/>
          <w:szCs w:val="28"/>
          <w:u w:val="single"/>
        </w:rPr>
        <w:t xml:space="preserve"> Revenue, Expenditures, and Wages</w:t>
      </w:r>
    </w:p>
    <w:p w:rsidR="001C1F0C" w:rsidRDefault="00D02899" w:rsidP="001C1F0C">
      <w:pPr>
        <w:spacing w:after="0" w:line="240" w:lineRule="auto"/>
        <w:rPr>
          <w:sz w:val="28"/>
          <w:szCs w:val="28"/>
        </w:rPr>
      </w:pPr>
      <w:r w:rsidRPr="00A81EE6">
        <w:rPr>
          <w:sz w:val="28"/>
          <w:szCs w:val="28"/>
        </w:rPr>
        <w:t>The county auditor</w:t>
      </w:r>
      <w:r w:rsidR="001C1F0C" w:rsidRPr="00A81EE6">
        <w:rPr>
          <w:sz w:val="28"/>
          <w:szCs w:val="28"/>
        </w:rPr>
        <w:t xml:space="preserve"> presented the Commi</w:t>
      </w:r>
      <w:r w:rsidR="00910C5C" w:rsidRPr="00A81EE6">
        <w:rPr>
          <w:sz w:val="28"/>
          <w:szCs w:val="28"/>
        </w:rPr>
        <w:t>ssioners with a copy of the 2018</w:t>
      </w:r>
      <w:r w:rsidR="001C1F0C" w:rsidRPr="00A81EE6">
        <w:rPr>
          <w:sz w:val="28"/>
          <w:szCs w:val="28"/>
        </w:rPr>
        <w:t xml:space="preserve"> Revenues and Expenditures </w:t>
      </w:r>
      <w:r w:rsidR="0009350B">
        <w:rPr>
          <w:sz w:val="28"/>
          <w:szCs w:val="28"/>
        </w:rPr>
        <w:t>and a copy of the Wages for 2018</w:t>
      </w:r>
      <w:r w:rsidR="001C1F0C" w:rsidRPr="00A81EE6">
        <w:rPr>
          <w:sz w:val="28"/>
          <w:szCs w:val="28"/>
        </w:rPr>
        <w:t xml:space="preserve"> for Greene County, Indiana and that the same has been advertised in the Daily Wo</w:t>
      </w:r>
      <w:r w:rsidR="00A81EE6" w:rsidRPr="00A81EE6">
        <w:rPr>
          <w:sz w:val="28"/>
          <w:szCs w:val="28"/>
        </w:rPr>
        <w:t>rld on January 11, 2019</w:t>
      </w:r>
      <w:r w:rsidR="001C1F0C" w:rsidRPr="00A81EE6">
        <w:rPr>
          <w:sz w:val="28"/>
          <w:szCs w:val="28"/>
        </w:rPr>
        <w:t xml:space="preserve"> and in the Jaso</w:t>
      </w:r>
      <w:r w:rsidR="00A81EE6" w:rsidRPr="00A81EE6">
        <w:rPr>
          <w:sz w:val="28"/>
          <w:szCs w:val="28"/>
        </w:rPr>
        <w:t>nville Independent on January 16, 2019</w:t>
      </w:r>
      <w:r w:rsidR="001C1F0C" w:rsidRPr="00A81EE6">
        <w:rPr>
          <w:sz w:val="28"/>
          <w:szCs w:val="28"/>
        </w:rPr>
        <w:t>, pursuant to state law.  The Commissioners thanked the auditor for his work on this requirement.</w:t>
      </w:r>
    </w:p>
    <w:p w:rsidR="00C86E46" w:rsidRDefault="00C86E46" w:rsidP="0063758C">
      <w:pPr>
        <w:spacing w:after="0" w:line="240" w:lineRule="auto"/>
        <w:rPr>
          <w:sz w:val="28"/>
          <w:szCs w:val="28"/>
        </w:rPr>
      </w:pPr>
    </w:p>
    <w:p w:rsidR="00C86E46" w:rsidRDefault="00C86E46" w:rsidP="00C86E46">
      <w:pPr>
        <w:spacing w:after="0" w:line="240" w:lineRule="auto"/>
        <w:rPr>
          <w:b/>
          <w:sz w:val="28"/>
          <w:szCs w:val="28"/>
          <w:u w:val="single"/>
        </w:rPr>
      </w:pPr>
      <w:r>
        <w:rPr>
          <w:b/>
          <w:sz w:val="28"/>
          <w:szCs w:val="28"/>
          <w:u w:val="single"/>
        </w:rPr>
        <w:t>Re:  Resolution No. 2019-01</w:t>
      </w:r>
      <w:r w:rsidR="00CD0F78">
        <w:rPr>
          <w:b/>
          <w:sz w:val="28"/>
          <w:szCs w:val="28"/>
          <w:u w:val="single"/>
        </w:rPr>
        <w:t xml:space="preserve"> – re </w:t>
      </w:r>
      <w:r>
        <w:rPr>
          <w:b/>
          <w:sz w:val="28"/>
          <w:szCs w:val="28"/>
          <w:u w:val="single"/>
        </w:rPr>
        <w:t>Certificate Sale</w:t>
      </w:r>
    </w:p>
    <w:p w:rsidR="00C86E46" w:rsidRDefault="00C86E46" w:rsidP="00C86E46">
      <w:pPr>
        <w:spacing w:after="0" w:line="240" w:lineRule="auto"/>
        <w:rPr>
          <w:sz w:val="28"/>
          <w:szCs w:val="28"/>
        </w:rPr>
      </w:pPr>
      <w:r>
        <w:rPr>
          <w:sz w:val="28"/>
          <w:szCs w:val="28"/>
        </w:rPr>
        <w:t>Ed Michael made a motion to approve Resolution No. 2019-01, Resolution of the Board of Commissioners of Greene County, Indiana, Authorizing a Commissioners’ Certificate Sale of Tax Certificates for Properties that are Seriously Delinquent in the Payment of Property Taxes.  Rick Graves seconded the motion.  Motion passed 3-0.  The lowest starting point for any one parcel will range from $100.00 or 10% of balance owed</w:t>
      </w:r>
      <w:r w:rsidR="00172B49">
        <w:rPr>
          <w:sz w:val="28"/>
          <w:szCs w:val="28"/>
        </w:rPr>
        <w:t>,</w:t>
      </w:r>
      <w:r>
        <w:rPr>
          <w:sz w:val="28"/>
          <w:szCs w:val="28"/>
        </w:rPr>
        <w:t xml:space="preserve"> whichever is higher.</w:t>
      </w:r>
      <w:r w:rsidR="00F120CB">
        <w:rPr>
          <w:sz w:val="28"/>
          <w:szCs w:val="28"/>
        </w:rPr>
        <w:t xml:space="preserve">  It is important to note this motion includes the removal of 56 gas and mineral rights parcels as well as 14 improvements to properties, all of which will be done if approved</w:t>
      </w:r>
      <w:r w:rsidR="003C4178">
        <w:rPr>
          <w:sz w:val="28"/>
          <w:szCs w:val="28"/>
        </w:rPr>
        <w:t xml:space="preserve"> by </w:t>
      </w:r>
      <w:r w:rsidR="00F120CB">
        <w:rPr>
          <w:sz w:val="28"/>
          <w:szCs w:val="28"/>
        </w:rPr>
        <w:t>Circuit Court Judge Erik Allen.</w:t>
      </w:r>
      <w:r w:rsidR="00172B49">
        <w:rPr>
          <w:sz w:val="28"/>
          <w:szCs w:val="28"/>
        </w:rPr>
        <w:t xml:space="preserve">  This would leave 79 real property parcels remaining after these 70 are removed.  The Commissioners thanked Treasurer Nicole Stahl and County</w:t>
      </w:r>
      <w:r w:rsidR="0001432C">
        <w:rPr>
          <w:sz w:val="28"/>
          <w:szCs w:val="28"/>
        </w:rPr>
        <w:t xml:space="preserve"> Attorney</w:t>
      </w:r>
      <w:r w:rsidR="00172B49">
        <w:rPr>
          <w:sz w:val="28"/>
          <w:szCs w:val="28"/>
        </w:rPr>
        <w:t xml:space="preserve"> Marvin Abshire for </w:t>
      </w:r>
      <w:r w:rsidR="003C4178">
        <w:rPr>
          <w:sz w:val="28"/>
          <w:szCs w:val="28"/>
        </w:rPr>
        <w:t>all</w:t>
      </w:r>
      <w:r w:rsidR="00172B49">
        <w:rPr>
          <w:sz w:val="28"/>
          <w:szCs w:val="28"/>
        </w:rPr>
        <w:t xml:space="preserve"> their work in getting these parcels cleaned up.</w:t>
      </w:r>
      <w:r w:rsidR="007D26E9">
        <w:rPr>
          <w:sz w:val="28"/>
          <w:szCs w:val="28"/>
        </w:rPr>
        <w:t xml:space="preserve">  Terms of this resolution are incorporated by reference.</w:t>
      </w:r>
    </w:p>
    <w:p w:rsidR="007D26E9" w:rsidRDefault="007D26E9" w:rsidP="00C86E46">
      <w:pPr>
        <w:spacing w:after="0" w:line="240" w:lineRule="auto"/>
        <w:rPr>
          <w:sz w:val="28"/>
          <w:szCs w:val="28"/>
        </w:rPr>
      </w:pPr>
    </w:p>
    <w:p w:rsidR="007D26E9" w:rsidRDefault="00CD0F78" w:rsidP="007D26E9">
      <w:pPr>
        <w:spacing w:after="0" w:line="240" w:lineRule="auto"/>
        <w:rPr>
          <w:b/>
          <w:sz w:val="28"/>
          <w:szCs w:val="28"/>
          <w:u w:val="single"/>
        </w:rPr>
      </w:pPr>
      <w:r>
        <w:rPr>
          <w:b/>
          <w:sz w:val="28"/>
          <w:szCs w:val="28"/>
          <w:u w:val="single"/>
        </w:rPr>
        <w:t>Re:  Resolution No. 2019-02 – re Broadband Grant Application Submission</w:t>
      </w:r>
    </w:p>
    <w:p w:rsidR="007D26E9" w:rsidRDefault="007D26E9" w:rsidP="007D26E9">
      <w:pPr>
        <w:spacing w:after="0" w:line="240" w:lineRule="auto"/>
        <w:rPr>
          <w:sz w:val="28"/>
          <w:szCs w:val="28"/>
        </w:rPr>
      </w:pPr>
      <w:r>
        <w:rPr>
          <w:sz w:val="28"/>
          <w:szCs w:val="28"/>
        </w:rPr>
        <w:t>Ed Michael made a motion t</w:t>
      </w:r>
      <w:r w:rsidR="001B26C6">
        <w:rPr>
          <w:sz w:val="28"/>
          <w:szCs w:val="28"/>
        </w:rPr>
        <w:t>o approve Resolution No. 2019-02</w:t>
      </w:r>
      <w:r w:rsidR="00CD0F78">
        <w:rPr>
          <w:sz w:val="28"/>
          <w:szCs w:val="28"/>
        </w:rPr>
        <w:t>, Resolution of the County</w:t>
      </w:r>
      <w:r>
        <w:rPr>
          <w:sz w:val="28"/>
          <w:szCs w:val="28"/>
        </w:rPr>
        <w:t xml:space="preserve"> Commissioners of Greene County, Indiana, Authorizing </w:t>
      </w:r>
      <w:r w:rsidR="00381726">
        <w:rPr>
          <w:sz w:val="28"/>
          <w:szCs w:val="28"/>
        </w:rPr>
        <w:t xml:space="preserve">the Submittal of the CDBG Application to the Indiana Office of Community and Rural Affairs and Addressing Related Matters.  </w:t>
      </w:r>
      <w:r>
        <w:rPr>
          <w:sz w:val="28"/>
          <w:szCs w:val="28"/>
        </w:rPr>
        <w:t xml:space="preserve">Rick Graves seconded the motion.  Motion passed 3-0.  </w:t>
      </w:r>
      <w:r w:rsidR="00381726">
        <w:rPr>
          <w:sz w:val="28"/>
          <w:szCs w:val="28"/>
        </w:rPr>
        <w:t xml:space="preserve">This approval authorizes Commissioners’ President Nathan Abrams to prepare and </w:t>
      </w:r>
      <w:r w:rsidR="00A30BAD">
        <w:rPr>
          <w:sz w:val="28"/>
          <w:szCs w:val="28"/>
        </w:rPr>
        <w:t>apply</w:t>
      </w:r>
      <w:r w:rsidR="00381726">
        <w:rPr>
          <w:sz w:val="28"/>
          <w:szCs w:val="28"/>
        </w:rPr>
        <w:t xml:space="preserve"> for the Broadband Readiness Pilot program offered </w:t>
      </w:r>
      <w:r w:rsidR="00A30BAD">
        <w:rPr>
          <w:sz w:val="28"/>
          <w:szCs w:val="28"/>
        </w:rPr>
        <w:t xml:space="preserve">by </w:t>
      </w:r>
      <w:r w:rsidR="00381726">
        <w:rPr>
          <w:sz w:val="28"/>
          <w:szCs w:val="28"/>
        </w:rPr>
        <w:t xml:space="preserve">Indiana OCRA </w:t>
      </w:r>
      <w:r w:rsidR="00A30BAD">
        <w:rPr>
          <w:sz w:val="28"/>
          <w:szCs w:val="28"/>
        </w:rPr>
        <w:t xml:space="preserve">and the US Department of Housing </w:t>
      </w:r>
      <w:r w:rsidR="006114F8">
        <w:rPr>
          <w:sz w:val="28"/>
          <w:szCs w:val="28"/>
        </w:rPr>
        <w:t xml:space="preserve">and Urban Development as well as commits local funds in the amount of $5,556.00 out of the Riverboat Fund once approved by the Council.  </w:t>
      </w:r>
      <w:r w:rsidR="00A30BAD">
        <w:rPr>
          <w:sz w:val="28"/>
          <w:szCs w:val="28"/>
        </w:rPr>
        <w:t xml:space="preserve">SIDC will submit the application on the Commissioners’ behalf.  </w:t>
      </w:r>
      <w:r>
        <w:rPr>
          <w:sz w:val="28"/>
          <w:szCs w:val="28"/>
        </w:rPr>
        <w:t>Terms of this resolution are incorporated by reference.</w:t>
      </w:r>
      <w:r w:rsidR="008B0DB7">
        <w:rPr>
          <w:sz w:val="28"/>
          <w:szCs w:val="28"/>
        </w:rPr>
        <w:t xml:space="preserve">  The Commissioners thanked SIDC Representative Rhonda Rumble and Brianna Jerrells their work on this application.</w:t>
      </w:r>
    </w:p>
    <w:p w:rsidR="00F53D3D" w:rsidRDefault="00F53D3D" w:rsidP="007D26E9">
      <w:pPr>
        <w:spacing w:after="0" w:line="240" w:lineRule="auto"/>
        <w:rPr>
          <w:sz w:val="28"/>
          <w:szCs w:val="28"/>
        </w:rPr>
      </w:pPr>
    </w:p>
    <w:p w:rsidR="00F53D3D" w:rsidRDefault="00F53D3D" w:rsidP="00F53D3D">
      <w:pPr>
        <w:spacing w:after="0" w:line="240" w:lineRule="auto"/>
        <w:rPr>
          <w:b/>
          <w:sz w:val="28"/>
          <w:szCs w:val="28"/>
          <w:u w:val="single"/>
        </w:rPr>
      </w:pPr>
      <w:r>
        <w:rPr>
          <w:b/>
          <w:sz w:val="28"/>
          <w:szCs w:val="28"/>
          <w:u w:val="single"/>
        </w:rPr>
        <w:t>Re:  Highway Department – Community Crossing Grant Bids</w:t>
      </w:r>
    </w:p>
    <w:p w:rsidR="00F53D3D" w:rsidRDefault="00F53D3D" w:rsidP="00F53D3D">
      <w:pPr>
        <w:spacing w:after="0" w:line="240" w:lineRule="auto"/>
        <w:rPr>
          <w:sz w:val="28"/>
          <w:szCs w:val="28"/>
        </w:rPr>
      </w:pPr>
      <w:r>
        <w:rPr>
          <w:sz w:val="28"/>
          <w:szCs w:val="28"/>
        </w:rPr>
        <w:t xml:space="preserve">After Nathan Abrams opened the 2019 Community Crossing Grant bids and read them aloud, Rick Graves made a motion to table the bids until County Attorney Marvin Abshire and Highway </w:t>
      </w:r>
      <w:r>
        <w:rPr>
          <w:sz w:val="28"/>
          <w:szCs w:val="28"/>
        </w:rPr>
        <w:lastRenderedPageBreak/>
        <w:t>Superintendent Roger Hamilton had time to review and award the bids as money becomes available.  Ed Michael seconded the motion.  Motion passed 3-0.</w:t>
      </w:r>
    </w:p>
    <w:p w:rsidR="00F53D3D" w:rsidRDefault="00F53D3D" w:rsidP="00F53D3D">
      <w:pPr>
        <w:spacing w:after="0" w:line="240" w:lineRule="auto"/>
        <w:rPr>
          <w:sz w:val="28"/>
          <w:szCs w:val="28"/>
        </w:rPr>
      </w:pPr>
      <w:r>
        <w:rPr>
          <w:sz w:val="28"/>
          <w:szCs w:val="28"/>
        </w:rPr>
        <w:t>The total amount of bids for the 6 projects received are as follows:</w:t>
      </w:r>
    </w:p>
    <w:p w:rsidR="00F53D3D" w:rsidRDefault="00F53D3D" w:rsidP="00F53D3D">
      <w:pPr>
        <w:spacing w:after="0" w:line="240" w:lineRule="auto"/>
        <w:rPr>
          <w:sz w:val="28"/>
          <w:szCs w:val="28"/>
        </w:rPr>
      </w:pPr>
      <w:r>
        <w:rPr>
          <w:sz w:val="28"/>
          <w:szCs w:val="28"/>
        </w:rPr>
        <w:t>E&amp;B Paving</w:t>
      </w:r>
      <w:r>
        <w:rPr>
          <w:sz w:val="28"/>
          <w:szCs w:val="28"/>
        </w:rPr>
        <w:tab/>
      </w:r>
      <w:r>
        <w:rPr>
          <w:sz w:val="28"/>
          <w:szCs w:val="28"/>
        </w:rPr>
        <w:tab/>
      </w:r>
      <w:r>
        <w:rPr>
          <w:sz w:val="28"/>
          <w:szCs w:val="28"/>
        </w:rPr>
        <w:tab/>
      </w:r>
      <w:r>
        <w:rPr>
          <w:sz w:val="28"/>
          <w:szCs w:val="28"/>
        </w:rPr>
        <w:tab/>
        <w:t>$1,501,920.00</w:t>
      </w:r>
    </w:p>
    <w:p w:rsidR="00F53D3D" w:rsidRDefault="00F53D3D" w:rsidP="00F53D3D">
      <w:pPr>
        <w:spacing w:after="0" w:line="240" w:lineRule="auto"/>
        <w:rPr>
          <w:sz w:val="28"/>
          <w:szCs w:val="28"/>
        </w:rPr>
      </w:pPr>
      <w:r>
        <w:rPr>
          <w:sz w:val="28"/>
          <w:szCs w:val="28"/>
        </w:rPr>
        <w:t>Milestone</w:t>
      </w:r>
      <w:r>
        <w:rPr>
          <w:sz w:val="28"/>
          <w:szCs w:val="28"/>
        </w:rPr>
        <w:tab/>
      </w:r>
      <w:r>
        <w:rPr>
          <w:sz w:val="28"/>
          <w:szCs w:val="28"/>
        </w:rPr>
        <w:tab/>
      </w:r>
      <w:r>
        <w:rPr>
          <w:sz w:val="28"/>
          <w:szCs w:val="28"/>
        </w:rPr>
        <w:tab/>
      </w:r>
      <w:r>
        <w:rPr>
          <w:sz w:val="28"/>
          <w:szCs w:val="28"/>
        </w:rPr>
        <w:tab/>
        <w:t>$1,484,450.00</w:t>
      </w:r>
    </w:p>
    <w:p w:rsidR="007D26E9" w:rsidRDefault="007D26E9" w:rsidP="000838BD">
      <w:pPr>
        <w:spacing w:after="0" w:line="240" w:lineRule="auto"/>
        <w:rPr>
          <w:sz w:val="28"/>
          <w:szCs w:val="28"/>
        </w:rPr>
      </w:pPr>
    </w:p>
    <w:p w:rsidR="009275E7" w:rsidRPr="0088584B" w:rsidRDefault="009275E7" w:rsidP="009275E7">
      <w:pPr>
        <w:spacing w:after="0" w:line="240" w:lineRule="auto"/>
        <w:rPr>
          <w:b/>
          <w:sz w:val="28"/>
          <w:szCs w:val="28"/>
          <w:u w:val="single"/>
        </w:rPr>
      </w:pPr>
      <w:r>
        <w:rPr>
          <w:b/>
          <w:sz w:val="28"/>
          <w:szCs w:val="28"/>
          <w:u w:val="single"/>
        </w:rPr>
        <w:t>Re:  Greene County Highway Depar</w:t>
      </w:r>
      <w:r w:rsidR="00E62AFE">
        <w:rPr>
          <w:b/>
          <w:sz w:val="28"/>
          <w:szCs w:val="28"/>
          <w:u w:val="single"/>
        </w:rPr>
        <w:t>tment –</w:t>
      </w:r>
      <w:r w:rsidR="00B36D09">
        <w:rPr>
          <w:b/>
          <w:sz w:val="28"/>
          <w:szCs w:val="28"/>
          <w:u w:val="single"/>
        </w:rPr>
        <w:t xml:space="preserve"> Track</w:t>
      </w:r>
      <w:r w:rsidR="00E62AFE">
        <w:rPr>
          <w:b/>
          <w:sz w:val="28"/>
          <w:szCs w:val="28"/>
          <w:u w:val="single"/>
        </w:rPr>
        <w:t xml:space="preserve"> Excavator Lease</w:t>
      </w:r>
    </w:p>
    <w:p w:rsidR="009275E7" w:rsidRDefault="00E62AFE" w:rsidP="009275E7">
      <w:pPr>
        <w:spacing w:after="0" w:line="240" w:lineRule="auto"/>
        <w:rPr>
          <w:sz w:val="28"/>
          <w:szCs w:val="28"/>
        </w:rPr>
      </w:pPr>
      <w:r>
        <w:rPr>
          <w:sz w:val="28"/>
          <w:szCs w:val="28"/>
        </w:rPr>
        <w:t>Rick Graves</w:t>
      </w:r>
      <w:r w:rsidR="009275E7">
        <w:rPr>
          <w:sz w:val="28"/>
          <w:szCs w:val="28"/>
        </w:rPr>
        <w:t xml:space="preserve"> made a motion to approve</w:t>
      </w:r>
      <w:r w:rsidR="009D53DA">
        <w:rPr>
          <w:sz w:val="28"/>
          <w:szCs w:val="28"/>
        </w:rPr>
        <w:t xml:space="preserve"> a</w:t>
      </w:r>
      <w:r w:rsidR="009275E7">
        <w:rPr>
          <w:sz w:val="28"/>
          <w:szCs w:val="28"/>
        </w:rPr>
        <w:t xml:space="preserve"> </w:t>
      </w:r>
      <w:r>
        <w:rPr>
          <w:sz w:val="28"/>
          <w:szCs w:val="28"/>
        </w:rPr>
        <w:t>5-year</w:t>
      </w:r>
      <w:r w:rsidR="009275E7">
        <w:rPr>
          <w:sz w:val="28"/>
          <w:szCs w:val="28"/>
        </w:rPr>
        <w:t xml:space="preserve"> </w:t>
      </w:r>
      <w:r w:rsidR="00B36D09">
        <w:rPr>
          <w:sz w:val="28"/>
          <w:szCs w:val="28"/>
        </w:rPr>
        <w:t>lease for a 2019 track excavator, model M316</w:t>
      </w:r>
      <w:r>
        <w:rPr>
          <w:sz w:val="28"/>
          <w:szCs w:val="28"/>
        </w:rPr>
        <w:t>F</w:t>
      </w:r>
      <w:r w:rsidR="00B36D09">
        <w:rPr>
          <w:sz w:val="28"/>
          <w:szCs w:val="28"/>
        </w:rPr>
        <w:t xml:space="preserve"> for the annual payment of $29,450.36</w:t>
      </w:r>
      <w:r>
        <w:rPr>
          <w:sz w:val="28"/>
          <w:szCs w:val="28"/>
        </w:rPr>
        <w:t xml:space="preserve"> through Caterpillar Financial Services Corporation</w:t>
      </w:r>
      <w:r w:rsidR="00BA6DC5">
        <w:rPr>
          <w:sz w:val="28"/>
          <w:szCs w:val="28"/>
        </w:rPr>
        <w:t xml:space="preserve"> and allow President Nathan Abrams to sign on the Commissioners’ behalf</w:t>
      </w:r>
      <w:r w:rsidR="00C828CD">
        <w:rPr>
          <w:sz w:val="28"/>
          <w:szCs w:val="28"/>
        </w:rPr>
        <w:t>.  Ed Michael seconded the mo</w:t>
      </w:r>
      <w:r w:rsidR="00B36D09">
        <w:rPr>
          <w:sz w:val="28"/>
          <w:szCs w:val="28"/>
        </w:rPr>
        <w:t>tion.  Motion passed 3-0</w:t>
      </w:r>
      <w:r w:rsidR="00C828CD">
        <w:rPr>
          <w:sz w:val="28"/>
          <w:szCs w:val="28"/>
        </w:rPr>
        <w:t>.  Terms of this lease are incorporated by reference.</w:t>
      </w:r>
    </w:p>
    <w:p w:rsidR="00FA5B2A" w:rsidRDefault="00FA5B2A" w:rsidP="008F0C31">
      <w:pPr>
        <w:spacing w:after="0" w:line="240" w:lineRule="auto"/>
        <w:rPr>
          <w:sz w:val="28"/>
          <w:szCs w:val="28"/>
        </w:rPr>
      </w:pPr>
    </w:p>
    <w:p w:rsidR="00FA5B2A" w:rsidRPr="0088584B" w:rsidRDefault="00FA5B2A" w:rsidP="00FA5B2A">
      <w:pPr>
        <w:spacing w:after="0" w:line="240" w:lineRule="auto"/>
        <w:rPr>
          <w:b/>
          <w:sz w:val="28"/>
          <w:szCs w:val="28"/>
          <w:u w:val="single"/>
        </w:rPr>
      </w:pPr>
      <w:r>
        <w:rPr>
          <w:b/>
          <w:sz w:val="28"/>
          <w:szCs w:val="28"/>
          <w:u w:val="single"/>
        </w:rPr>
        <w:t>Re:  Conflict of Interest Statement – Rick Graves</w:t>
      </w:r>
    </w:p>
    <w:p w:rsidR="00FA5B2A" w:rsidRDefault="00FA5B2A" w:rsidP="00FA5B2A">
      <w:pPr>
        <w:spacing w:after="0" w:line="240" w:lineRule="auto"/>
        <w:rPr>
          <w:sz w:val="28"/>
          <w:szCs w:val="28"/>
        </w:rPr>
      </w:pPr>
      <w:r>
        <w:rPr>
          <w:sz w:val="28"/>
          <w:szCs w:val="28"/>
        </w:rPr>
        <w:t xml:space="preserve">Commissioners’ President Nathan Abrams recognized the Conflict of Interest Statement presented by Commissioner Rick Graves.  This is necessary because Mr. Graves serves on the Greene County Hospital Board as well as the Board of Commissioners.  </w:t>
      </w:r>
    </w:p>
    <w:p w:rsidR="00AC68D0" w:rsidRDefault="00AC68D0" w:rsidP="004E03B4">
      <w:pPr>
        <w:spacing w:after="0" w:line="240" w:lineRule="auto"/>
        <w:rPr>
          <w:sz w:val="28"/>
          <w:szCs w:val="28"/>
        </w:rPr>
      </w:pPr>
      <w:bookmarkStart w:id="0" w:name="_GoBack"/>
      <w:bookmarkEnd w:id="0"/>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B2253B">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B2253B">
        <w:rPr>
          <w:sz w:val="28"/>
          <w:szCs w:val="28"/>
        </w:rPr>
        <w:t>Rick Graves</w:t>
      </w:r>
      <w:r w:rsidR="006F28AC">
        <w:rPr>
          <w:sz w:val="28"/>
          <w:szCs w:val="28"/>
        </w:rPr>
        <w:t xml:space="preserve"> seco</w:t>
      </w:r>
      <w:r w:rsidR="00E1639F">
        <w:rPr>
          <w:sz w:val="28"/>
          <w:szCs w:val="28"/>
        </w:rPr>
        <w:t>nded the mo</w:t>
      </w:r>
      <w:r w:rsidR="00993336">
        <w:rPr>
          <w:sz w:val="28"/>
          <w:szCs w:val="28"/>
        </w:rPr>
        <w:t>tion.  Motion passed 3-0</w:t>
      </w:r>
      <w:r w:rsidR="00E1639F">
        <w:rPr>
          <w:sz w:val="28"/>
          <w:szCs w:val="28"/>
        </w:rPr>
        <w:t>.</w:t>
      </w: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601A"/>
    <w:rsid w:val="00007DDE"/>
    <w:rsid w:val="00011526"/>
    <w:rsid w:val="00012011"/>
    <w:rsid w:val="00012438"/>
    <w:rsid w:val="00012A3D"/>
    <w:rsid w:val="0001432C"/>
    <w:rsid w:val="0001457B"/>
    <w:rsid w:val="00014828"/>
    <w:rsid w:val="00015D13"/>
    <w:rsid w:val="0001776B"/>
    <w:rsid w:val="00020691"/>
    <w:rsid w:val="00021BF8"/>
    <w:rsid w:val="00022C08"/>
    <w:rsid w:val="00024F16"/>
    <w:rsid w:val="000252B3"/>
    <w:rsid w:val="0002559A"/>
    <w:rsid w:val="00030FE7"/>
    <w:rsid w:val="00032BA7"/>
    <w:rsid w:val="00032F05"/>
    <w:rsid w:val="000334CF"/>
    <w:rsid w:val="00034F15"/>
    <w:rsid w:val="00035013"/>
    <w:rsid w:val="00040B37"/>
    <w:rsid w:val="000413A9"/>
    <w:rsid w:val="00041688"/>
    <w:rsid w:val="00041EF5"/>
    <w:rsid w:val="00043846"/>
    <w:rsid w:val="00044863"/>
    <w:rsid w:val="00045966"/>
    <w:rsid w:val="000502B1"/>
    <w:rsid w:val="000517E5"/>
    <w:rsid w:val="00051942"/>
    <w:rsid w:val="0005288B"/>
    <w:rsid w:val="00053447"/>
    <w:rsid w:val="00055232"/>
    <w:rsid w:val="0005558E"/>
    <w:rsid w:val="00055C5F"/>
    <w:rsid w:val="00055DA5"/>
    <w:rsid w:val="000575E6"/>
    <w:rsid w:val="0006015D"/>
    <w:rsid w:val="000633B5"/>
    <w:rsid w:val="000645D9"/>
    <w:rsid w:val="00067806"/>
    <w:rsid w:val="0006786F"/>
    <w:rsid w:val="00072700"/>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1940"/>
    <w:rsid w:val="000B38BB"/>
    <w:rsid w:val="000B67FE"/>
    <w:rsid w:val="000C0270"/>
    <w:rsid w:val="000C0F5F"/>
    <w:rsid w:val="000C7FCB"/>
    <w:rsid w:val="000D066F"/>
    <w:rsid w:val="000D1904"/>
    <w:rsid w:val="000D1C85"/>
    <w:rsid w:val="000D2F4F"/>
    <w:rsid w:val="000D379C"/>
    <w:rsid w:val="000D4F5E"/>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5913"/>
    <w:rsid w:val="00127225"/>
    <w:rsid w:val="00130295"/>
    <w:rsid w:val="00131D12"/>
    <w:rsid w:val="00131F26"/>
    <w:rsid w:val="0013278B"/>
    <w:rsid w:val="00132E12"/>
    <w:rsid w:val="001331EE"/>
    <w:rsid w:val="00133876"/>
    <w:rsid w:val="001348F3"/>
    <w:rsid w:val="001360BA"/>
    <w:rsid w:val="00136F67"/>
    <w:rsid w:val="001372E8"/>
    <w:rsid w:val="001423B7"/>
    <w:rsid w:val="001428CD"/>
    <w:rsid w:val="001477E9"/>
    <w:rsid w:val="00147868"/>
    <w:rsid w:val="00150744"/>
    <w:rsid w:val="00150915"/>
    <w:rsid w:val="00150BC3"/>
    <w:rsid w:val="00152290"/>
    <w:rsid w:val="00154E74"/>
    <w:rsid w:val="00155661"/>
    <w:rsid w:val="001557AD"/>
    <w:rsid w:val="00156218"/>
    <w:rsid w:val="00162F49"/>
    <w:rsid w:val="00164E21"/>
    <w:rsid w:val="00165351"/>
    <w:rsid w:val="00165E00"/>
    <w:rsid w:val="00166FBA"/>
    <w:rsid w:val="001710D0"/>
    <w:rsid w:val="00171182"/>
    <w:rsid w:val="00171868"/>
    <w:rsid w:val="00172B49"/>
    <w:rsid w:val="00174084"/>
    <w:rsid w:val="001741A1"/>
    <w:rsid w:val="00174C6E"/>
    <w:rsid w:val="00175CC4"/>
    <w:rsid w:val="0017758E"/>
    <w:rsid w:val="001778EC"/>
    <w:rsid w:val="00187DB2"/>
    <w:rsid w:val="00190895"/>
    <w:rsid w:val="00192F6A"/>
    <w:rsid w:val="0019610B"/>
    <w:rsid w:val="001969B1"/>
    <w:rsid w:val="00196E9D"/>
    <w:rsid w:val="001975C6"/>
    <w:rsid w:val="00197E5E"/>
    <w:rsid w:val="001A1F11"/>
    <w:rsid w:val="001A3A71"/>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582"/>
    <w:rsid w:val="001C05DB"/>
    <w:rsid w:val="001C1AB9"/>
    <w:rsid w:val="001C1F0C"/>
    <w:rsid w:val="001C2AD0"/>
    <w:rsid w:val="001C4377"/>
    <w:rsid w:val="001C4702"/>
    <w:rsid w:val="001C5D92"/>
    <w:rsid w:val="001D0747"/>
    <w:rsid w:val="001D1BFC"/>
    <w:rsid w:val="001D4FF2"/>
    <w:rsid w:val="001D54E5"/>
    <w:rsid w:val="001D64FC"/>
    <w:rsid w:val="001D7EF5"/>
    <w:rsid w:val="001E018B"/>
    <w:rsid w:val="001E1DA1"/>
    <w:rsid w:val="001E209D"/>
    <w:rsid w:val="001E3B7A"/>
    <w:rsid w:val="001F3700"/>
    <w:rsid w:val="001F3B45"/>
    <w:rsid w:val="001F429A"/>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6E95"/>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47F7B"/>
    <w:rsid w:val="002522C8"/>
    <w:rsid w:val="002547DE"/>
    <w:rsid w:val="00254CFF"/>
    <w:rsid w:val="00256708"/>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6C50"/>
    <w:rsid w:val="003676C7"/>
    <w:rsid w:val="00367DC8"/>
    <w:rsid w:val="00371C20"/>
    <w:rsid w:val="00371C5E"/>
    <w:rsid w:val="00372B03"/>
    <w:rsid w:val="00376B0C"/>
    <w:rsid w:val="00380777"/>
    <w:rsid w:val="00380A6A"/>
    <w:rsid w:val="00381726"/>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305D"/>
    <w:rsid w:val="003B462B"/>
    <w:rsid w:val="003B6F52"/>
    <w:rsid w:val="003B7392"/>
    <w:rsid w:val="003C03A2"/>
    <w:rsid w:val="003C03C4"/>
    <w:rsid w:val="003C176E"/>
    <w:rsid w:val="003C1AB2"/>
    <w:rsid w:val="003C4178"/>
    <w:rsid w:val="003C4E57"/>
    <w:rsid w:val="003D4458"/>
    <w:rsid w:val="003D6B9F"/>
    <w:rsid w:val="003E2F72"/>
    <w:rsid w:val="003E410D"/>
    <w:rsid w:val="003E6E5F"/>
    <w:rsid w:val="003F0A67"/>
    <w:rsid w:val="003F0AA7"/>
    <w:rsid w:val="003F164A"/>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550"/>
    <w:rsid w:val="0046579C"/>
    <w:rsid w:val="00467537"/>
    <w:rsid w:val="004706D6"/>
    <w:rsid w:val="00470835"/>
    <w:rsid w:val="00471DA1"/>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6C14"/>
    <w:rsid w:val="004B0CD2"/>
    <w:rsid w:val="004B2EA0"/>
    <w:rsid w:val="004B392C"/>
    <w:rsid w:val="004B4B70"/>
    <w:rsid w:val="004C106C"/>
    <w:rsid w:val="004C10A8"/>
    <w:rsid w:val="004C1679"/>
    <w:rsid w:val="004C22FB"/>
    <w:rsid w:val="004C45C7"/>
    <w:rsid w:val="004C467D"/>
    <w:rsid w:val="004C695B"/>
    <w:rsid w:val="004D2585"/>
    <w:rsid w:val="004D290F"/>
    <w:rsid w:val="004D2BCB"/>
    <w:rsid w:val="004D45C4"/>
    <w:rsid w:val="004D52CA"/>
    <w:rsid w:val="004D6776"/>
    <w:rsid w:val="004D7FEA"/>
    <w:rsid w:val="004E03B4"/>
    <w:rsid w:val="004E058C"/>
    <w:rsid w:val="004E0B79"/>
    <w:rsid w:val="004E3EE4"/>
    <w:rsid w:val="004E5615"/>
    <w:rsid w:val="004E7C3A"/>
    <w:rsid w:val="004F0A16"/>
    <w:rsid w:val="004F20B4"/>
    <w:rsid w:val="004F2453"/>
    <w:rsid w:val="004F44F7"/>
    <w:rsid w:val="004F554F"/>
    <w:rsid w:val="004F5846"/>
    <w:rsid w:val="004F5A50"/>
    <w:rsid w:val="004F6C86"/>
    <w:rsid w:val="004F7D2F"/>
    <w:rsid w:val="005003F3"/>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B22"/>
    <w:rsid w:val="00532396"/>
    <w:rsid w:val="00532A2A"/>
    <w:rsid w:val="00533D08"/>
    <w:rsid w:val="00533D1D"/>
    <w:rsid w:val="00534362"/>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60FFC"/>
    <w:rsid w:val="005660EF"/>
    <w:rsid w:val="00566E09"/>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63"/>
    <w:rsid w:val="005B28D2"/>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338"/>
    <w:rsid w:val="005F0BBE"/>
    <w:rsid w:val="005F0F63"/>
    <w:rsid w:val="005F2112"/>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242A"/>
    <w:rsid w:val="00615E39"/>
    <w:rsid w:val="00616F8B"/>
    <w:rsid w:val="00617B40"/>
    <w:rsid w:val="0062318C"/>
    <w:rsid w:val="006250C9"/>
    <w:rsid w:val="006276B3"/>
    <w:rsid w:val="00627A3A"/>
    <w:rsid w:val="00627C36"/>
    <w:rsid w:val="00627F5C"/>
    <w:rsid w:val="00630255"/>
    <w:rsid w:val="00631C29"/>
    <w:rsid w:val="006338E8"/>
    <w:rsid w:val="00636DAD"/>
    <w:rsid w:val="00637217"/>
    <w:rsid w:val="0063758C"/>
    <w:rsid w:val="00640FAF"/>
    <w:rsid w:val="00641D47"/>
    <w:rsid w:val="00642990"/>
    <w:rsid w:val="00643B9D"/>
    <w:rsid w:val="00647311"/>
    <w:rsid w:val="006506DC"/>
    <w:rsid w:val="00651423"/>
    <w:rsid w:val="006530D7"/>
    <w:rsid w:val="006539CE"/>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F19"/>
    <w:rsid w:val="006F759D"/>
    <w:rsid w:val="006F7C4F"/>
    <w:rsid w:val="00700945"/>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815DE"/>
    <w:rsid w:val="00781850"/>
    <w:rsid w:val="0078194E"/>
    <w:rsid w:val="00783BF7"/>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4CA9"/>
    <w:rsid w:val="007B6D80"/>
    <w:rsid w:val="007C1A3B"/>
    <w:rsid w:val="007C2240"/>
    <w:rsid w:val="007C41E2"/>
    <w:rsid w:val="007C586E"/>
    <w:rsid w:val="007C5AB9"/>
    <w:rsid w:val="007D0930"/>
    <w:rsid w:val="007D26E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2F84"/>
    <w:rsid w:val="0083438A"/>
    <w:rsid w:val="0083509C"/>
    <w:rsid w:val="00835BF3"/>
    <w:rsid w:val="00836E2D"/>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4E2"/>
    <w:rsid w:val="008705E7"/>
    <w:rsid w:val="008707D7"/>
    <w:rsid w:val="00870D25"/>
    <w:rsid w:val="00872456"/>
    <w:rsid w:val="00873953"/>
    <w:rsid w:val="00874A40"/>
    <w:rsid w:val="008763F5"/>
    <w:rsid w:val="00876422"/>
    <w:rsid w:val="00876D03"/>
    <w:rsid w:val="00880684"/>
    <w:rsid w:val="00882593"/>
    <w:rsid w:val="008845E9"/>
    <w:rsid w:val="0088584B"/>
    <w:rsid w:val="008862E9"/>
    <w:rsid w:val="0088656A"/>
    <w:rsid w:val="00887805"/>
    <w:rsid w:val="00890CC5"/>
    <w:rsid w:val="00890F67"/>
    <w:rsid w:val="008926B8"/>
    <w:rsid w:val="00894120"/>
    <w:rsid w:val="00895C77"/>
    <w:rsid w:val="008966FE"/>
    <w:rsid w:val="00896738"/>
    <w:rsid w:val="0089794A"/>
    <w:rsid w:val="008A06ED"/>
    <w:rsid w:val="008A4DD4"/>
    <w:rsid w:val="008A4FD8"/>
    <w:rsid w:val="008A61AC"/>
    <w:rsid w:val="008B0DB7"/>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11A9"/>
    <w:rsid w:val="008E4834"/>
    <w:rsid w:val="008E7A75"/>
    <w:rsid w:val="008F0202"/>
    <w:rsid w:val="008F079C"/>
    <w:rsid w:val="008F0C31"/>
    <w:rsid w:val="008F0C93"/>
    <w:rsid w:val="008F1D5E"/>
    <w:rsid w:val="008F2B67"/>
    <w:rsid w:val="008F31F5"/>
    <w:rsid w:val="008F4A13"/>
    <w:rsid w:val="008F5247"/>
    <w:rsid w:val="00900BD6"/>
    <w:rsid w:val="00902F35"/>
    <w:rsid w:val="00903F0B"/>
    <w:rsid w:val="0090481F"/>
    <w:rsid w:val="00905E0B"/>
    <w:rsid w:val="00910C5C"/>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3336"/>
    <w:rsid w:val="00994409"/>
    <w:rsid w:val="009A0481"/>
    <w:rsid w:val="009A0A92"/>
    <w:rsid w:val="009A6046"/>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306"/>
    <w:rsid w:val="009D53DA"/>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3BA7"/>
    <w:rsid w:val="00A052CC"/>
    <w:rsid w:val="00A07216"/>
    <w:rsid w:val="00A10FBE"/>
    <w:rsid w:val="00A11401"/>
    <w:rsid w:val="00A1424F"/>
    <w:rsid w:val="00A16988"/>
    <w:rsid w:val="00A217AD"/>
    <w:rsid w:val="00A21F07"/>
    <w:rsid w:val="00A30A92"/>
    <w:rsid w:val="00A30BAD"/>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80AAB"/>
    <w:rsid w:val="00A81EE6"/>
    <w:rsid w:val="00A82E36"/>
    <w:rsid w:val="00A83DA7"/>
    <w:rsid w:val="00A85F64"/>
    <w:rsid w:val="00A91930"/>
    <w:rsid w:val="00A9230C"/>
    <w:rsid w:val="00A92A14"/>
    <w:rsid w:val="00A92BF9"/>
    <w:rsid w:val="00A94D7C"/>
    <w:rsid w:val="00A97211"/>
    <w:rsid w:val="00A976A4"/>
    <w:rsid w:val="00AA0DAE"/>
    <w:rsid w:val="00AA0DC3"/>
    <w:rsid w:val="00AA13D4"/>
    <w:rsid w:val="00AA1A06"/>
    <w:rsid w:val="00AA1D26"/>
    <w:rsid w:val="00AA1EEA"/>
    <w:rsid w:val="00AA2D7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F0251"/>
    <w:rsid w:val="00AF23B0"/>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35A53"/>
    <w:rsid w:val="00B36D09"/>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0923"/>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79BF"/>
    <w:rsid w:val="00BA155D"/>
    <w:rsid w:val="00BA464C"/>
    <w:rsid w:val="00BA59D8"/>
    <w:rsid w:val="00BA6DC5"/>
    <w:rsid w:val="00BA7F0A"/>
    <w:rsid w:val="00BB05C0"/>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5DF9"/>
    <w:rsid w:val="00C064A3"/>
    <w:rsid w:val="00C10927"/>
    <w:rsid w:val="00C10F3A"/>
    <w:rsid w:val="00C115DC"/>
    <w:rsid w:val="00C1237D"/>
    <w:rsid w:val="00C144A0"/>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28CD"/>
    <w:rsid w:val="00C856BA"/>
    <w:rsid w:val="00C85980"/>
    <w:rsid w:val="00C85C92"/>
    <w:rsid w:val="00C86E46"/>
    <w:rsid w:val="00C87791"/>
    <w:rsid w:val="00C906D4"/>
    <w:rsid w:val="00C911C2"/>
    <w:rsid w:val="00C91CA8"/>
    <w:rsid w:val="00C92D96"/>
    <w:rsid w:val="00C92EB4"/>
    <w:rsid w:val="00C95DA3"/>
    <w:rsid w:val="00C96900"/>
    <w:rsid w:val="00C974EA"/>
    <w:rsid w:val="00CA27B7"/>
    <w:rsid w:val="00CA3021"/>
    <w:rsid w:val="00CA4092"/>
    <w:rsid w:val="00CA41A5"/>
    <w:rsid w:val="00CA5FED"/>
    <w:rsid w:val="00CA6E53"/>
    <w:rsid w:val="00CA77E4"/>
    <w:rsid w:val="00CB0E8C"/>
    <w:rsid w:val="00CB5270"/>
    <w:rsid w:val="00CB7A67"/>
    <w:rsid w:val="00CC02A8"/>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76E1"/>
    <w:rsid w:val="00D2075D"/>
    <w:rsid w:val="00D22AF2"/>
    <w:rsid w:val="00D22DE9"/>
    <w:rsid w:val="00D22E41"/>
    <w:rsid w:val="00D23D8F"/>
    <w:rsid w:val="00D24270"/>
    <w:rsid w:val="00D246E4"/>
    <w:rsid w:val="00D25F87"/>
    <w:rsid w:val="00D265D2"/>
    <w:rsid w:val="00D2703A"/>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6E77"/>
    <w:rsid w:val="00D57835"/>
    <w:rsid w:val="00D605EA"/>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0C44"/>
    <w:rsid w:val="00DC22AB"/>
    <w:rsid w:val="00DC2A14"/>
    <w:rsid w:val="00DC3717"/>
    <w:rsid w:val="00DC5425"/>
    <w:rsid w:val="00DD0200"/>
    <w:rsid w:val="00DD0AF7"/>
    <w:rsid w:val="00DD5920"/>
    <w:rsid w:val="00DD77B2"/>
    <w:rsid w:val="00DE0629"/>
    <w:rsid w:val="00DF083C"/>
    <w:rsid w:val="00DF1FE9"/>
    <w:rsid w:val="00DF31ED"/>
    <w:rsid w:val="00DF3FA0"/>
    <w:rsid w:val="00DF41A7"/>
    <w:rsid w:val="00DF5111"/>
    <w:rsid w:val="00DF77DA"/>
    <w:rsid w:val="00E005BE"/>
    <w:rsid w:val="00E046BF"/>
    <w:rsid w:val="00E04A6B"/>
    <w:rsid w:val="00E058DA"/>
    <w:rsid w:val="00E0633E"/>
    <w:rsid w:val="00E0769C"/>
    <w:rsid w:val="00E07F50"/>
    <w:rsid w:val="00E10F14"/>
    <w:rsid w:val="00E110C4"/>
    <w:rsid w:val="00E121D4"/>
    <w:rsid w:val="00E13A97"/>
    <w:rsid w:val="00E1540C"/>
    <w:rsid w:val="00E15D1B"/>
    <w:rsid w:val="00E1639F"/>
    <w:rsid w:val="00E16AFF"/>
    <w:rsid w:val="00E16CEE"/>
    <w:rsid w:val="00E20F4C"/>
    <w:rsid w:val="00E20F85"/>
    <w:rsid w:val="00E25F4D"/>
    <w:rsid w:val="00E2621C"/>
    <w:rsid w:val="00E26265"/>
    <w:rsid w:val="00E277F1"/>
    <w:rsid w:val="00E3039D"/>
    <w:rsid w:val="00E317A1"/>
    <w:rsid w:val="00E31DCA"/>
    <w:rsid w:val="00E33B23"/>
    <w:rsid w:val="00E34F8D"/>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2AFE"/>
    <w:rsid w:val="00E63DDB"/>
    <w:rsid w:val="00E65631"/>
    <w:rsid w:val="00E661E7"/>
    <w:rsid w:val="00E70591"/>
    <w:rsid w:val="00E70AB1"/>
    <w:rsid w:val="00E713F8"/>
    <w:rsid w:val="00E72820"/>
    <w:rsid w:val="00E742DD"/>
    <w:rsid w:val="00E74F2C"/>
    <w:rsid w:val="00E75025"/>
    <w:rsid w:val="00E755A6"/>
    <w:rsid w:val="00E80352"/>
    <w:rsid w:val="00E806EA"/>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60E"/>
    <w:rsid w:val="00ED728F"/>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E3D"/>
    <w:rsid w:val="00F101CA"/>
    <w:rsid w:val="00F10C4B"/>
    <w:rsid w:val="00F120CB"/>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147C"/>
    <w:rsid w:val="00F52519"/>
    <w:rsid w:val="00F526D3"/>
    <w:rsid w:val="00F5272A"/>
    <w:rsid w:val="00F52B00"/>
    <w:rsid w:val="00F53A2C"/>
    <w:rsid w:val="00F53D3D"/>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22CB"/>
    <w:rsid w:val="00F73C5C"/>
    <w:rsid w:val="00F76273"/>
    <w:rsid w:val="00F83115"/>
    <w:rsid w:val="00F838EA"/>
    <w:rsid w:val="00F83BBC"/>
    <w:rsid w:val="00F8457C"/>
    <w:rsid w:val="00F8607E"/>
    <w:rsid w:val="00F86E12"/>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16FC"/>
    <w:rsid w:val="00FF3961"/>
    <w:rsid w:val="00FF3D58"/>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912"/>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5556-3925-466E-82FA-60F6FEF7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40</cp:revision>
  <cp:lastPrinted>2016-11-14T15:04:00Z</cp:lastPrinted>
  <dcterms:created xsi:type="dcterms:W3CDTF">2019-01-15T19:12:00Z</dcterms:created>
  <dcterms:modified xsi:type="dcterms:W3CDTF">2019-01-15T21:34:00Z</dcterms:modified>
</cp:coreProperties>
</file>