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470B223D"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6D109F">
        <w:rPr>
          <w:sz w:val="28"/>
          <w:szCs w:val="28"/>
        </w:rPr>
        <w:t xml:space="preserve">January </w:t>
      </w:r>
      <w:r w:rsidR="00EC1C84">
        <w:rPr>
          <w:sz w:val="28"/>
          <w:szCs w:val="28"/>
        </w:rPr>
        <w:t>18</w:t>
      </w:r>
      <w:r w:rsidR="00F719D9">
        <w:rPr>
          <w:sz w:val="28"/>
          <w:szCs w:val="28"/>
        </w:rPr>
        <w:t>, 20</w:t>
      </w:r>
      <w:r w:rsidR="00AE6E9E">
        <w:rPr>
          <w:sz w:val="28"/>
          <w:szCs w:val="28"/>
        </w:rPr>
        <w:t>2</w:t>
      </w:r>
      <w:r w:rsidR="00DF4016">
        <w:rPr>
          <w:sz w:val="28"/>
          <w:szCs w:val="28"/>
        </w:rPr>
        <w:t>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04B1FC8D"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EC1C84">
        <w:rPr>
          <w:sz w:val="28"/>
          <w:szCs w:val="28"/>
        </w:rPr>
        <w:t>January 4</w:t>
      </w:r>
      <w:r w:rsidR="00D732C3">
        <w:rPr>
          <w:sz w:val="28"/>
          <w:szCs w:val="28"/>
        </w:rPr>
        <w:t>,</w:t>
      </w:r>
      <w:r w:rsidR="00C87791">
        <w:rPr>
          <w:sz w:val="28"/>
          <w:szCs w:val="28"/>
        </w:rPr>
        <w:t xml:space="preserve"> 20</w:t>
      </w:r>
      <w:r w:rsidR="009D0B8E">
        <w:rPr>
          <w:sz w:val="28"/>
          <w:szCs w:val="28"/>
        </w:rPr>
        <w:t>2</w:t>
      </w:r>
      <w:r w:rsidR="00EC1C84">
        <w:rPr>
          <w:sz w:val="28"/>
          <w:szCs w:val="28"/>
        </w:rPr>
        <w:t>2</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3B326139" w14:textId="77777777" w:rsidR="00B2653E" w:rsidRDefault="00B2653E" w:rsidP="008053B4">
      <w:pPr>
        <w:spacing w:after="0" w:line="240" w:lineRule="auto"/>
        <w:rPr>
          <w:sz w:val="28"/>
          <w:szCs w:val="28"/>
        </w:rPr>
      </w:pPr>
    </w:p>
    <w:p w14:paraId="79AEFC6C" w14:textId="2015E596" w:rsidR="00B2653E" w:rsidRDefault="00B2653E" w:rsidP="00B2653E">
      <w:pPr>
        <w:spacing w:after="0" w:line="240" w:lineRule="auto"/>
        <w:rPr>
          <w:b/>
          <w:sz w:val="28"/>
          <w:szCs w:val="28"/>
          <w:u w:val="single"/>
        </w:rPr>
      </w:pPr>
      <w:r>
        <w:rPr>
          <w:b/>
          <w:sz w:val="28"/>
          <w:szCs w:val="28"/>
          <w:u w:val="single"/>
        </w:rPr>
        <w:t>Re:  Special Minutes</w:t>
      </w:r>
    </w:p>
    <w:p w14:paraId="4916A482" w14:textId="2318F512" w:rsidR="00B2653E" w:rsidRDefault="00B2653E" w:rsidP="00B2653E">
      <w:pPr>
        <w:spacing w:after="0" w:line="240" w:lineRule="auto"/>
        <w:rPr>
          <w:sz w:val="28"/>
          <w:szCs w:val="28"/>
        </w:rPr>
      </w:pPr>
      <w:r>
        <w:rPr>
          <w:sz w:val="28"/>
          <w:szCs w:val="28"/>
        </w:rPr>
        <w:t>The minutes of the special meeting held on December 29, 2021 were approved on a motion made by Ed Michael.  Rick Graves seconded the motion.  Motion passed 3-0.</w:t>
      </w:r>
    </w:p>
    <w:p w14:paraId="0F7E787A" w14:textId="77777777" w:rsidR="00C13770" w:rsidRDefault="00C13770" w:rsidP="00B2653E">
      <w:pPr>
        <w:spacing w:after="0" w:line="240" w:lineRule="auto"/>
        <w:rPr>
          <w:sz w:val="28"/>
          <w:szCs w:val="28"/>
        </w:rPr>
      </w:pPr>
    </w:p>
    <w:p w14:paraId="383ED25D" w14:textId="77777777" w:rsidR="00C13770" w:rsidRDefault="00C13770" w:rsidP="00C13770">
      <w:pPr>
        <w:spacing w:after="0" w:line="240" w:lineRule="auto"/>
        <w:rPr>
          <w:b/>
          <w:sz w:val="28"/>
          <w:szCs w:val="28"/>
          <w:u w:val="single"/>
        </w:rPr>
      </w:pPr>
      <w:r>
        <w:rPr>
          <w:b/>
          <w:sz w:val="28"/>
          <w:szCs w:val="28"/>
          <w:u w:val="single"/>
        </w:rPr>
        <w:t>Re:  Claims</w:t>
      </w:r>
    </w:p>
    <w:p w14:paraId="5D18FFC4" w14:textId="6C6EDA46" w:rsidR="00C13770" w:rsidRDefault="00C13770" w:rsidP="00C13770">
      <w:pPr>
        <w:spacing w:after="0" w:line="240" w:lineRule="auto"/>
        <w:rPr>
          <w:sz w:val="28"/>
          <w:szCs w:val="28"/>
        </w:rPr>
      </w:pPr>
      <w:r>
        <w:rPr>
          <w:sz w:val="28"/>
          <w:szCs w:val="28"/>
        </w:rPr>
        <w:t>Ed Michael made a motion to approve the accounts payable claims submitted for payment on January 18, 2022.  Rick Graves seconded the motion.  Motion passed 3-0.</w:t>
      </w:r>
    </w:p>
    <w:p w14:paraId="73B89B66" w14:textId="77777777" w:rsidR="00271CE2" w:rsidRDefault="00271CE2" w:rsidP="00C13770">
      <w:pPr>
        <w:spacing w:after="0" w:line="240" w:lineRule="auto"/>
        <w:rPr>
          <w:sz w:val="28"/>
          <w:szCs w:val="28"/>
        </w:rPr>
      </w:pPr>
    </w:p>
    <w:p w14:paraId="4EA3701B" w14:textId="711E3E88" w:rsidR="00271CE2" w:rsidRDefault="00271CE2" w:rsidP="00271CE2">
      <w:pPr>
        <w:spacing w:after="0" w:line="240" w:lineRule="auto"/>
        <w:rPr>
          <w:b/>
          <w:sz w:val="28"/>
          <w:szCs w:val="28"/>
          <w:u w:val="single"/>
        </w:rPr>
      </w:pPr>
      <w:r>
        <w:rPr>
          <w:b/>
          <w:sz w:val="28"/>
          <w:szCs w:val="28"/>
          <w:u w:val="single"/>
        </w:rPr>
        <w:t>Re:  Greene County Auditor – 2021 Revenue, Expenditures, and Wages</w:t>
      </w:r>
    </w:p>
    <w:p w14:paraId="6F10A3F5" w14:textId="7F7A1C2E" w:rsidR="00271CE2" w:rsidRDefault="00271CE2" w:rsidP="00271CE2">
      <w:pPr>
        <w:spacing w:after="0" w:line="240" w:lineRule="auto"/>
        <w:rPr>
          <w:sz w:val="28"/>
          <w:szCs w:val="28"/>
        </w:rPr>
      </w:pPr>
      <w:r>
        <w:rPr>
          <w:sz w:val="28"/>
          <w:szCs w:val="28"/>
        </w:rPr>
        <w:t>The county auditor presented the Commissioners with a copy of the 2021 Revenues and Expenditures and a copy of the Wages for 2021 for Greene County, Indiana and that the same has been advertised in the Greene County Daily World pursuant to state law.  The Commissioners thanked the auditor for his work on this requirement.</w:t>
      </w:r>
    </w:p>
    <w:p w14:paraId="0A981D81" w14:textId="77777777" w:rsidR="00C22D18" w:rsidRDefault="00C22D18" w:rsidP="00271CE2">
      <w:pPr>
        <w:spacing w:after="0" w:line="240" w:lineRule="auto"/>
        <w:rPr>
          <w:sz w:val="28"/>
          <w:szCs w:val="28"/>
        </w:rPr>
      </w:pPr>
    </w:p>
    <w:p w14:paraId="0BFF0C86" w14:textId="185C2BCB" w:rsidR="00C22D18" w:rsidRDefault="00C22D18" w:rsidP="00C22D18">
      <w:pPr>
        <w:spacing w:after="0" w:line="240" w:lineRule="auto"/>
        <w:rPr>
          <w:b/>
          <w:sz w:val="28"/>
          <w:szCs w:val="28"/>
          <w:u w:val="single"/>
        </w:rPr>
      </w:pPr>
      <w:r>
        <w:rPr>
          <w:b/>
          <w:sz w:val="28"/>
          <w:szCs w:val="28"/>
          <w:u w:val="single"/>
        </w:rPr>
        <w:t xml:space="preserve">Re:  County Extension Services Annual Lease </w:t>
      </w:r>
    </w:p>
    <w:p w14:paraId="529028CD" w14:textId="42E40E71" w:rsidR="00C22D18" w:rsidRDefault="00C22D18" w:rsidP="00C22D18">
      <w:pPr>
        <w:spacing w:after="0" w:line="240" w:lineRule="auto"/>
        <w:rPr>
          <w:sz w:val="28"/>
          <w:szCs w:val="28"/>
        </w:rPr>
      </w:pPr>
      <w:r>
        <w:rPr>
          <w:sz w:val="28"/>
          <w:szCs w:val="28"/>
        </w:rPr>
        <w:t>Ed Michael made a motion to approve the Lease, entered into by and between Greene County, Indiana and the Extension Services for an annual term of one year, January 1 to December 31, 2022.</w:t>
      </w:r>
      <w:r w:rsidR="00B16F03">
        <w:rPr>
          <w:sz w:val="28"/>
          <w:szCs w:val="28"/>
        </w:rPr>
        <w:t xml:space="preserve">  The County Extension Services Department will pay zero dollars rent, but shall pay a maintenance fee in the amount of $5,500.00 on January 1, 2022.</w:t>
      </w:r>
      <w:r>
        <w:rPr>
          <w:sz w:val="28"/>
          <w:szCs w:val="28"/>
        </w:rPr>
        <w:t xml:space="preserve"> </w:t>
      </w:r>
      <w:r w:rsidR="00B16F03">
        <w:rPr>
          <w:sz w:val="28"/>
          <w:szCs w:val="28"/>
        </w:rPr>
        <w:t xml:space="preserve"> </w:t>
      </w:r>
      <w:r>
        <w:rPr>
          <w:sz w:val="28"/>
          <w:szCs w:val="28"/>
        </w:rPr>
        <w:t>Rick Graves seconded the motion.  Motion passed 3-0.  Terms of this lease are incorporated by reference.</w:t>
      </w:r>
    </w:p>
    <w:p w14:paraId="420ACBEF" w14:textId="77777777" w:rsidR="0042244A" w:rsidRDefault="0042244A" w:rsidP="00C22D18">
      <w:pPr>
        <w:spacing w:after="0" w:line="240" w:lineRule="auto"/>
        <w:rPr>
          <w:sz w:val="28"/>
          <w:szCs w:val="28"/>
        </w:rPr>
      </w:pPr>
    </w:p>
    <w:p w14:paraId="6163C245" w14:textId="66613F58" w:rsidR="0042244A" w:rsidRDefault="0042244A" w:rsidP="0042244A">
      <w:pPr>
        <w:spacing w:after="0" w:line="240" w:lineRule="auto"/>
        <w:rPr>
          <w:b/>
          <w:sz w:val="28"/>
          <w:szCs w:val="28"/>
          <w:u w:val="single"/>
        </w:rPr>
      </w:pPr>
      <w:r>
        <w:rPr>
          <w:b/>
          <w:sz w:val="28"/>
          <w:szCs w:val="28"/>
          <w:u w:val="single"/>
        </w:rPr>
        <w:t>Re:  SIDC – Ellis Water Tower Grant</w:t>
      </w:r>
    </w:p>
    <w:p w14:paraId="3F113F18" w14:textId="7260CC19" w:rsidR="002B3D3D" w:rsidRDefault="004F73E8" w:rsidP="00C22D18">
      <w:pPr>
        <w:spacing w:after="0" w:line="240" w:lineRule="auto"/>
        <w:rPr>
          <w:sz w:val="28"/>
          <w:szCs w:val="28"/>
        </w:rPr>
      </w:pPr>
      <w:r>
        <w:rPr>
          <w:sz w:val="28"/>
          <w:szCs w:val="28"/>
        </w:rPr>
        <w:t>Rick Graves</w:t>
      </w:r>
      <w:r w:rsidR="0042244A">
        <w:rPr>
          <w:sz w:val="28"/>
          <w:szCs w:val="28"/>
        </w:rPr>
        <w:t xml:space="preserve"> made a motion to approve the </w:t>
      </w:r>
      <w:r>
        <w:rPr>
          <w:sz w:val="28"/>
          <w:szCs w:val="28"/>
        </w:rPr>
        <w:t>report prepared by Southern Indiana Development Commission (SIDC)</w:t>
      </w:r>
      <w:r w:rsidR="0042244A">
        <w:rPr>
          <w:sz w:val="28"/>
          <w:szCs w:val="28"/>
        </w:rPr>
        <w:t>,</w:t>
      </w:r>
      <w:r>
        <w:rPr>
          <w:sz w:val="28"/>
          <w:szCs w:val="28"/>
        </w:rPr>
        <w:t xml:space="preserve"> spelling out that the terms of Ellis Water Tower Grant have been fulfilled. </w:t>
      </w:r>
      <w:r w:rsidR="0042244A">
        <w:rPr>
          <w:sz w:val="28"/>
          <w:szCs w:val="28"/>
        </w:rPr>
        <w:t xml:space="preserve"> </w:t>
      </w:r>
      <w:r>
        <w:rPr>
          <w:sz w:val="28"/>
          <w:szCs w:val="28"/>
        </w:rPr>
        <w:t>Ed Michael seconded the motion.  Motion passed 3-0.  Terms of this report are incorporated by reference.</w:t>
      </w:r>
    </w:p>
    <w:p w14:paraId="0682E002" w14:textId="77777777" w:rsidR="008323A6" w:rsidRDefault="008323A6" w:rsidP="00C22D18">
      <w:pPr>
        <w:spacing w:after="0" w:line="240" w:lineRule="auto"/>
        <w:rPr>
          <w:sz w:val="28"/>
          <w:szCs w:val="28"/>
        </w:rPr>
      </w:pPr>
    </w:p>
    <w:p w14:paraId="0F3DD11A" w14:textId="6BB8C047" w:rsidR="008323A6" w:rsidRDefault="008323A6" w:rsidP="008323A6">
      <w:pPr>
        <w:spacing w:after="0" w:line="240" w:lineRule="auto"/>
        <w:rPr>
          <w:b/>
          <w:sz w:val="28"/>
          <w:szCs w:val="28"/>
          <w:u w:val="single"/>
        </w:rPr>
      </w:pPr>
      <w:r>
        <w:rPr>
          <w:b/>
          <w:sz w:val="28"/>
          <w:szCs w:val="28"/>
          <w:u w:val="single"/>
        </w:rPr>
        <w:t>Re:  SIDC – COVID-19 Grant</w:t>
      </w:r>
    </w:p>
    <w:p w14:paraId="518B91AF" w14:textId="4BF68B03" w:rsidR="008323A6" w:rsidRDefault="009C7B00" w:rsidP="008323A6">
      <w:pPr>
        <w:spacing w:after="0" w:line="240" w:lineRule="auto"/>
        <w:rPr>
          <w:sz w:val="28"/>
          <w:szCs w:val="28"/>
        </w:rPr>
      </w:pPr>
      <w:r>
        <w:rPr>
          <w:sz w:val="28"/>
          <w:szCs w:val="28"/>
        </w:rPr>
        <w:t>Ed Michael</w:t>
      </w:r>
      <w:r w:rsidR="008323A6">
        <w:rPr>
          <w:sz w:val="28"/>
          <w:szCs w:val="28"/>
        </w:rPr>
        <w:t xml:space="preserve"> made a motion to </w:t>
      </w:r>
      <w:r w:rsidR="001C34FC">
        <w:rPr>
          <w:sz w:val="28"/>
          <w:szCs w:val="28"/>
        </w:rPr>
        <w:t>have</w:t>
      </w:r>
      <w:r w:rsidR="008323A6">
        <w:rPr>
          <w:sz w:val="28"/>
          <w:szCs w:val="28"/>
        </w:rPr>
        <w:t xml:space="preserve"> Southern Indiana Development Commission (SIDC)</w:t>
      </w:r>
      <w:r>
        <w:rPr>
          <w:sz w:val="28"/>
          <w:szCs w:val="28"/>
        </w:rPr>
        <w:t xml:space="preserve"> submit</w:t>
      </w:r>
      <w:r w:rsidR="001C34FC">
        <w:rPr>
          <w:sz w:val="28"/>
          <w:szCs w:val="28"/>
        </w:rPr>
        <w:t xml:space="preserve"> and seek</w:t>
      </w:r>
      <w:r>
        <w:rPr>
          <w:sz w:val="28"/>
          <w:szCs w:val="28"/>
        </w:rPr>
        <w:t xml:space="preserve"> grant approval </w:t>
      </w:r>
      <w:r w:rsidR="001C34FC">
        <w:rPr>
          <w:sz w:val="28"/>
          <w:szCs w:val="28"/>
        </w:rPr>
        <w:t xml:space="preserve">of the 20 applications for county businesses seeking financial relief due to the COVID-19 Pandemic </w:t>
      </w:r>
      <w:r>
        <w:rPr>
          <w:sz w:val="28"/>
          <w:szCs w:val="28"/>
        </w:rPr>
        <w:t xml:space="preserve">to </w:t>
      </w:r>
      <w:r w:rsidR="00991D0B">
        <w:rPr>
          <w:sz w:val="28"/>
          <w:szCs w:val="28"/>
        </w:rPr>
        <w:t xml:space="preserve">the Indiana </w:t>
      </w:r>
      <w:r>
        <w:rPr>
          <w:sz w:val="28"/>
          <w:szCs w:val="28"/>
        </w:rPr>
        <w:t xml:space="preserve">Office of Community </w:t>
      </w:r>
      <w:r w:rsidR="004E719C">
        <w:rPr>
          <w:sz w:val="28"/>
          <w:szCs w:val="28"/>
        </w:rPr>
        <w:t xml:space="preserve">&amp; </w:t>
      </w:r>
      <w:r>
        <w:rPr>
          <w:sz w:val="28"/>
          <w:szCs w:val="28"/>
        </w:rPr>
        <w:t>Rural</w:t>
      </w:r>
      <w:r w:rsidR="004E719C">
        <w:rPr>
          <w:sz w:val="28"/>
          <w:szCs w:val="28"/>
        </w:rPr>
        <w:t xml:space="preserve"> Affairs (OCRA) for the Greene County COVID Phase 3 Response Project</w:t>
      </w:r>
      <w:r w:rsidR="001C34FC">
        <w:rPr>
          <w:sz w:val="28"/>
          <w:szCs w:val="28"/>
        </w:rPr>
        <w:t xml:space="preserve">.  </w:t>
      </w:r>
      <w:r>
        <w:rPr>
          <w:sz w:val="28"/>
          <w:szCs w:val="28"/>
        </w:rPr>
        <w:t>Rick Graves</w:t>
      </w:r>
      <w:r w:rsidR="008323A6">
        <w:rPr>
          <w:sz w:val="28"/>
          <w:szCs w:val="28"/>
        </w:rPr>
        <w:t xml:space="preserve"> seconded the motion.  Motion passed 3-0.  Terms of th</w:t>
      </w:r>
      <w:r w:rsidR="001C34FC">
        <w:rPr>
          <w:sz w:val="28"/>
          <w:szCs w:val="28"/>
        </w:rPr>
        <w:t>e specifics of the project</w:t>
      </w:r>
      <w:r w:rsidR="008323A6">
        <w:rPr>
          <w:sz w:val="28"/>
          <w:szCs w:val="28"/>
        </w:rPr>
        <w:t xml:space="preserve"> are incorporated by reference.</w:t>
      </w:r>
    </w:p>
    <w:p w14:paraId="4C3FD286" w14:textId="77777777" w:rsidR="00A253B4" w:rsidRDefault="00A253B4" w:rsidP="008323A6">
      <w:pPr>
        <w:spacing w:after="0" w:line="240" w:lineRule="auto"/>
        <w:rPr>
          <w:sz w:val="28"/>
          <w:szCs w:val="28"/>
        </w:rPr>
      </w:pPr>
    </w:p>
    <w:p w14:paraId="5766A9C6" w14:textId="60F97C67" w:rsidR="00A253B4" w:rsidRDefault="00A253B4" w:rsidP="00A253B4">
      <w:pPr>
        <w:spacing w:after="0" w:line="240" w:lineRule="auto"/>
        <w:rPr>
          <w:b/>
          <w:sz w:val="28"/>
          <w:szCs w:val="28"/>
          <w:u w:val="single"/>
        </w:rPr>
      </w:pPr>
      <w:r>
        <w:rPr>
          <w:b/>
          <w:sz w:val="28"/>
          <w:szCs w:val="28"/>
          <w:u w:val="single"/>
        </w:rPr>
        <w:t>Re:  Highway Department Superintendent – Community Crossings Project Bids</w:t>
      </w:r>
    </w:p>
    <w:p w14:paraId="1FB22F1B" w14:textId="241B2FDE" w:rsidR="009E039B" w:rsidRDefault="00A253B4" w:rsidP="00A253B4">
      <w:pPr>
        <w:spacing w:after="0" w:line="240" w:lineRule="auto"/>
        <w:rPr>
          <w:sz w:val="28"/>
          <w:szCs w:val="28"/>
        </w:rPr>
      </w:pPr>
      <w:r>
        <w:rPr>
          <w:sz w:val="28"/>
          <w:szCs w:val="28"/>
        </w:rPr>
        <w:t>Highway Department Superintendent Roger Hamilton told the Commissioners that he was currently taking bids for the upcoming Community Crossing Projects for 2022 and hoped to have those ready for bid opening at the February 15, 2022 Meeting.</w:t>
      </w:r>
    </w:p>
    <w:p w14:paraId="420817F0" w14:textId="546A908F" w:rsidR="009E039B" w:rsidRDefault="009E039B" w:rsidP="00A253B4">
      <w:pPr>
        <w:spacing w:after="0" w:line="240" w:lineRule="auto"/>
        <w:rPr>
          <w:sz w:val="28"/>
          <w:szCs w:val="28"/>
        </w:rPr>
      </w:pPr>
    </w:p>
    <w:p w14:paraId="38D33E6A" w14:textId="75231C33" w:rsidR="00A27054" w:rsidRDefault="00A27054" w:rsidP="00A27054">
      <w:pPr>
        <w:spacing w:after="0" w:line="240" w:lineRule="auto"/>
        <w:rPr>
          <w:b/>
          <w:sz w:val="28"/>
          <w:szCs w:val="28"/>
          <w:u w:val="single"/>
        </w:rPr>
      </w:pPr>
      <w:r w:rsidRPr="00952419">
        <w:rPr>
          <w:b/>
          <w:sz w:val="28"/>
          <w:szCs w:val="28"/>
          <w:u w:val="single"/>
        </w:rPr>
        <w:t>Re:  Highway Department Superintendent – Equipment Lease</w:t>
      </w:r>
      <w:r w:rsidR="00952419" w:rsidRPr="00952419">
        <w:rPr>
          <w:b/>
          <w:sz w:val="28"/>
          <w:szCs w:val="28"/>
          <w:u w:val="single"/>
        </w:rPr>
        <w:t xml:space="preserve"> – Wheel Loader</w:t>
      </w:r>
    </w:p>
    <w:p w14:paraId="1B0E4379" w14:textId="44EF1A62" w:rsidR="00A27054" w:rsidRDefault="00A27054" w:rsidP="00A27054">
      <w:pPr>
        <w:spacing w:after="0" w:line="240" w:lineRule="auto"/>
        <w:rPr>
          <w:sz w:val="28"/>
          <w:szCs w:val="28"/>
        </w:rPr>
      </w:pPr>
      <w:r>
        <w:rPr>
          <w:sz w:val="28"/>
          <w:szCs w:val="28"/>
        </w:rPr>
        <w:t xml:space="preserve">Rick Graves made a motion to approve </w:t>
      </w:r>
      <w:r w:rsidR="008758B0">
        <w:rPr>
          <w:sz w:val="28"/>
          <w:szCs w:val="28"/>
        </w:rPr>
        <w:t>the</w:t>
      </w:r>
      <w:r>
        <w:rPr>
          <w:sz w:val="28"/>
          <w:szCs w:val="28"/>
        </w:rPr>
        <w:t xml:space="preserve"> equipment lease as requested by Highway Department  Superintendent Roger Hamilton</w:t>
      </w:r>
      <w:r w:rsidR="008758B0">
        <w:rPr>
          <w:sz w:val="28"/>
          <w:szCs w:val="28"/>
        </w:rPr>
        <w:t xml:space="preserve"> for a new </w:t>
      </w:r>
      <w:r w:rsidR="00B40660">
        <w:rPr>
          <w:sz w:val="28"/>
          <w:szCs w:val="28"/>
        </w:rPr>
        <w:t xml:space="preserve">Caterpillar </w:t>
      </w:r>
      <w:r w:rsidR="008758B0">
        <w:rPr>
          <w:sz w:val="28"/>
          <w:szCs w:val="28"/>
        </w:rPr>
        <w:t xml:space="preserve">926M wheel loader </w:t>
      </w:r>
      <w:r w:rsidR="007849D5">
        <w:rPr>
          <w:sz w:val="28"/>
          <w:szCs w:val="28"/>
        </w:rPr>
        <w:t>at</w:t>
      </w:r>
      <w:r w:rsidR="008758B0">
        <w:rPr>
          <w:sz w:val="28"/>
          <w:szCs w:val="28"/>
        </w:rPr>
        <w:t xml:space="preserve"> the final cost of $176,600.00 after trade-in of the 2016 926M the Highway Department had been using.</w:t>
      </w:r>
      <w:r>
        <w:rPr>
          <w:sz w:val="28"/>
          <w:szCs w:val="28"/>
        </w:rPr>
        <w:t xml:space="preserve"> </w:t>
      </w:r>
      <w:r w:rsidR="008758B0">
        <w:rPr>
          <w:sz w:val="28"/>
          <w:szCs w:val="28"/>
        </w:rPr>
        <w:t xml:space="preserve"> </w:t>
      </w:r>
      <w:r>
        <w:rPr>
          <w:sz w:val="28"/>
          <w:szCs w:val="28"/>
        </w:rPr>
        <w:t xml:space="preserve">Ed Michael seconded the motion.  Motion passed </w:t>
      </w:r>
      <w:r w:rsidR="00BF0392">
        <w:rPr>
          <w:sz w:val="28"/>
          <w:szCs w:val="28"/>
        </w:rPr>
        <w:t>3</w:t>
      </w:r>
      <w:r>
        <w:rPr>
          <w:sz w:val="28"/>
          <w:szCs w:val="28"/>
        </w:rPr>
        <w:t>-0.  Terms of the lease are incorporated by reference.</w:t>
      </w:r>
    </w:p>
    <w:p w14:paraId="1738AF3E" w14:textId="74A7A993" w:rsidR="00A27054" w:rsidRDefault="00A27054" w:rsidP="00A253B4">
      <w:pPr>
        <w:spacing w:after="0" w:line="240" w:lineRule="auto"/>
        <w:rPr>
          <w:sz w:val="28"/>
          <w:szCs w:val="28"/>
        </w:rPr>
      </w:pPr>
    </w:p>
    <w:p w14:paraId="0E1DC262" w14:textId="03F89A04" w:rsidR="00A27054" w:rsidRDefault="00A27054" w:rsidP="00A27054">
      <w:pPr>
        <w:spacing w:after="0" w:line="240" w:lineRule="auto"/>
        <w:rPr>
          <w:b/>
          <w:sz w:val="28"/>
          <w:szCs w:val="28"/>
          <w:u w:val="single"/>
        </w:rPr>
      </w:pPr>
      <w:r w:rsidRPr="00030429">
        <w:rPr>
          <w:b/>
          <w:sz w:val="28"/>
          <w:szCs w:val="28"/>
          <w:u w:val="single"/>
        </w:rPr>
        <w:t>Re:  Highway Department Superintendent – Smithville Broadband Lease</w:t>
      </w:r>
      <w:r>
        <w:rPr>
          <w:b/>
          <w:sz w:val="28"/>
          <w:szCs w:val="28"/>
          <w:u w:val="single"/>
        </w:rPr>
        <w:t xml:space="preserve"> </w:t>
      </w:r>
    </w:p>
    <w:p w14:paraId="26CF1FEC" w14:textId="30459CB0" w:rsidR="009E039B" w:rsidRDefault="00A27054" w:rsidP="00A253B4">
      <w:pPr>
        <w:spacing w:after="0" w:line="240" w:lineRule="auto"/>
        <w:rPr>
          <w:sz w:val="28"/>
          <w:szCs w:val="28"/>
        </w:rPr>
      </w:pPr>
      <w:r>
        <w:rPr>
          <w:sz w:val="28"/>
          <w:szCs w:val="28"/>
        </w:rPr>
        <w:lastRenderedPageBreak/>
        <w:t xml:space="preserve">Rick Graves made a motion to </w:t>
      </w:r>
      <w:r w:rsidR="00F00AAF">
        <w:rPr>
          <w:sz w:val="28"/>
          <w:szCs w:val="28"/>
        </w:rPr>
        <w:t xml:space="preserve">give to Commissioner Nathan Abrams </w:t>
      </w:r>
      <w:r w:rsidR="009738A6">
        <w:rPr>
          <w:sz w:val="28"/>
          <w:szCs w:val="28"/>
        </w:rPr>
        <w:t xml:space="preserve">and </w:t>
      </w:r>
      <w:r>
        <w:rPr>
          <w:sz w:val="28"/>
          <w:szCs w:val="28"/>
        </w:rPr>
        <w:t>Highway Department  Superintendent Roger Hamilton</w:t>
      </w:r>
      <w:r w:rsidR="009738A6">
        <w:rPr>
          <w:sz w:val="28"/>
          <w:szCs w:val="28"/>
        </w:rPr>
        <w:t xml:space="preserve"> permission to approve and sign on behalf of the Board of Commissioners a </w:t>
      </w:r>
      <w:r w:rsidR="00033630">
        <w:rPr>
          <w:sz w:val="28"/>
          <w:szCs w:val="28"/>
        </w:rPr>
        <w:t xml:space="preserve">proposed purchase order agreement </w:t>
      </w:r>
      <w:r w:rsidR="009738A6">
        <w:rPr>
          <w:sz w:val="28"/>
          <w:szCs w:val="28"/>
        </w:rPr>
        <w:t>with Smithville Telephone for broadband capability at the Highway Department Office</w:t>
      </w:r>
      <w:r>
        <w:rPr>
          <w:sz w:val="28"/>
          <w:szCs w:val="28"/>
        </w:rPr>
        <w:t xml:space="preserve">.  </w:t>
      </w:r>
      <w:r w:rsidR="009738A6">
        <w:rPr>
          <w:sz w:val="28"/>
          <w:szCs w:val="28"/>
        </w:rPr>
        <w:t>Mr. Graves asked County Attorney Marvin Abshire to</w:t>
      </w:r>
      <w:r w:rsidR="00033630">
        <w:rPr>
          <w:sz w:val="28"/>
          <w:szCs w:val="28"/>
        </w:rPr>
        <w:t xml:space="preserve"> go over the agreement to make sure it ha</w:t>
      </w:r>
      <w:r w:rsidR="0008074F">
        <w:rPr>
          <w:sz w:val="28"/>
          <w:szCs w:val="28"/>
        </w:rPr>
        <w:t>d</w:t>
      </w:r>
      <w:r w:rsidR="00033630">
        <w:rPr>
          <w:sz w:val="28"/>
          <w:szCs w:val="28"/>
        </w:rPr>
        <w:t xml:space="preserve"> his recommendation.</w:t>
      </w:r>
      <w:r>
        <w:rPr>
          <w:sz w:val="28"/>
          <w:szCs w:val="28"/>
        </w:rPr>
        <w:t xml:space="preserve">  Ed Michael seconded the motion.  Motion passed </w:t>
      </w:r>
      <w:r w:rsidR="0008074F">
        <w:rPr>
          <w:sz w:val="28"/>
          <w:szCs w:val="28"/>
        </w:rPr>
        <w:t>3</w:t>
      </w:r>
      <w:r>
        <w:rPr>
          <w:sz w:val="28"/>
          <w:szCs w:val="28"/>
        </w:rPr>
        <w:t>-0.  Terms of the lease are incorporated by reference.</w:t>
      </w:r>
    </w:p>
    <w:p w14:paraId="64E90D63" w14:textId="77777777" w:rsidR="009E039B" w:rsidRDefault="009E039B" w:rsidP="00A253B4">
      <w:pPr>
        <w:spacing w:after="0" w:line="240" w:lineRule="auto"/>
        <w:rPr>
          <w:sz w:val="28"/>
          <w:szCs w:val="28"/>
        </w:rPr>
      </w:pPr>
    </w:p>
    <w:p w14:paraId="7190E027" w14:textId="77777777" w:rsidR="009E039B" w:rsidRDefault="009E039B" w:rsidP="009E039B">
      <w:pPr>
        <w:spacing w:after="0" w:line="240" w:lineRule="auto"/>
        <w:rPr>
          <w:b/>
          <w:sz w:val="28"/>
          <w:szCs w:val="28"/>
          <w:u w:val="single"/>
        </w:rPr>
      </w:pPr>
      <w:r>
        <w:rPr>
          <w:b/>
          <w:sz w:val="28"/>
          <w:szCs w:val="28"/>
          <w:u w:val="single"/>
        </w:rPr>
        <w:t xml:space="preserve">Re:  Clerk of Circuit Court – MicroVote Maintenance Agreement </w:t>
      </w:r>
    </w:p>
    <w:p w14:paraId="5DF41C92" w14:textId="17CE22D3" w:rsidR="009E039B" w:rsidRDefault="009E039B" w:rsidP="009E039B">
      <w:pPr>
        <w:spacing w:after="0" w:line="240" w:lineRule="auto"/>
        <w:rPr>
          <w:sz w:val="28"/>
          <w:szCs w:val="28"/>
        </w:rPr>
      </w:pPr>
      <w:r>
        <w:rPr>
          <w:sz w:val="28"/>
          <w:szCs w:val="28"/>
        </w:rPr>
        <w:t>Ed Michael made a motion to approve the Election Management System Software Maintenance Agreement made and entered into by and between MicroVote, General Corporation, an Indiana corporation and Greene County, Indiana, by and through its Board of Commissioners as requested by Clerk of Circuit Court Stuart Dowden.  According to this agreement, MicroVote will provide certain maintenance services and software upgrades for the county’s voting system for a period of 4 years at a cost of $13,000.00 annually.  Rick Graves seconded the motion.  Motion passed 3-0.  Terms of this agreement are incorporated by reference.</w:t>
      </w:r>
    </w:p>
    <w:p w14:paraId="5A1AAB3A" w14:textId="77777777" w:rsidR="00692952" w:rsidRDefault="00692952" w:rsidP="009E039B">
      <w:pPr>
        <w:spacing w:after="0" w:line="240" w:lineRule="auto"/>
        <w:rPr>
          <w:sz w:val="28"/>
          <w:szCs w:val="28"/>
        </w:rPr>
      </w:pPr>
    </w:p>
    <w:p w14:paraId="3D62FC6E" w14:textId="344D050E" w:rsidR="00692952" w:rsidRPr="00AD7058" w:rsidRDefault="00692952" w:rsidP="00692952">
      <w:pPr>
        <w:spacing w:after="0" w:line="240" w:lineRule="auto"/>
        <w:rPr>
          <w:b/>
          <w:sz w:val="28"/>
          <w:szCs w:val="28"/>
          <w:u w:val="single"/>
        </w:rPr>
      </w:pPr>
      <w:r w:rsidRPr="005E4C31">
        <w:rPr>
          <w:b/>
          <w:sz w:val="28"/>
          <w:szCs w:val="28"/>
          <w:u w:val="single"/>
        </w:rPr>
        <w:t>Re:  City of Jasonville – Tax Sale Certificate</w:t>
      </w:r>
    </w:p>
    <w:p w14:paraId="197AD1C5" w14:textId="2E03A3EE" w:rsidR="00692952" w:rsidRDefault="00692952" w:rsidP="00692952">
      <w:pPr>
        <w:spacing w:after="0" w:line="240" w:lineRule="auto"/>
        <w:rPr>
          <w:sz w:val="28"/>
          <w:szCs w:val="28"/>
        </w:rPr>
      </w:pPr>
      <w:r w:rsidRPr="00AD7058">
        <w:rPr>
          <w:sz w:val="28"/>
          <w:szCs w:val="28"/>
        </w:rPr>
        <w:t xml:space="preserve">Rick Graves made a motion to </w:t>
      </w:r>
      <w:r w:rsidR="00A47958">
        <w:rPr>
          <w:sz w:val="28"/>
          <w:szCs w:val="28"/>
        </w:rPr>
        <w:t xml:space="preserve">assign the tax sale certificate </w:t>
      </w:r>
      <w:r w:rsidR="00D465E9">
        <w:rPr>
          <w:sz w:val="28"/>
          <w:szCs w:val="28"/>
        </w:rPr>
        <w:t xml:space="preserve">No. 282000443, </w:t>
      </w:r>
      <w:r w:rsidR="00A47958">
        <w:rPr>
          <w:sz w:val="28"/>
          <w:szCs w:val="28"/>
        </w:rPr>
        <w:t xml:space="preserve">the real property parcel number </w:t>
      </w:r>
      <w:r w:rsidR="00D465E9">
        <w:rPr>
          <w:sz w:val="28"/>
          <w:szCs w:val="28"/>
        </w:rPr>
        <w:t>28-05-04-223-035.000-023, to the City of Jasonville, Indiana for further improvements that the City would make to the property.  This would be at no cost to the City.</w:t>
      </w:r>
      <w:r w:rsidR="00A47958">
        <w:rPr>
          <w:sz w:val="28"/>
          <w:szCs w:val="28"/>
        </w:rPr>
        <w:t xml:space="preserve"> </w:t>
      </w:r>
      <w:r w:rsidR="00D465E9">
        <w:rPr>
          <w:sz w:val="28"/>
          <w:szCs w:val="28"/>
        </w:rPr>
        <w:t xml:space="preserve"> </w:t>
      </w:r>
      <w:r w:rsidRPr="00AD7058">
        <w:rPr>
          <w:sz w:val="28"/>
          <w:szCs w:val="28"/>
        </w:rPr>
        <w:t xml:space="preserve">Ed Michael seconded the motion.  Motion passed 3-0.  Terms of this </w:t>
      </w:r>
      <w:r w:rsidR="00D465E9">
        <w:rPr>
          <w:sz w:val="28"/>
          <w:szCs w:val="28"/>
        </w:rPr>
        <w:t>assignment</w:t>
      </w:r>
      <w:r w:rsidRPr="00AD7058">
        <w:rPr>
          <w:sz w:val="28"/>
          <w:szCs w:val="28"/>
        </w:rPr>
        <w:t xml:space="preserve"> are incorporated by reference.</w:t>
      </w:r>
    </w:p>
    <w:p w14:paraId="0C1713EB" w14:textId="77777777" w:rsidR="00692952" w:rsidRDefault="00692952" w:rsidP="00692952">
      <w:pPr>
        <w:spacing w:after="0" w:line="240" w:lineRule="auto"/>
        <w:rPr>
          <w:sz w:val="28"/>
          <w:szCs w:val="28"/>
        </w:rPr>
      </w:pPr>
    </w:p>
    <w:p w14:paraId="469F1139" w14:textId="3C8FFAFB" w:rsidR="00692952" w:rsidRPr="00AD7058" w:rsidRDefault="00692952" w:rsidP="00692952">
      <w:pPr>
        <w:spacing w:after="0" w:line="240" w:lineRule="auto"/>
        <w:rPr>
          <w:b/>
          <w:sz w:val="28"/>
          <w:szCs w:val="28"/>
          <w:u w:val="single"/>
        </w:rPr>
      </w:pPr>
      <w:r w:rsidRPr="008C1526">
        <w:rPr>
          <w:b/>
          <w:sz w:val="28"/>
          <w:szCs w:val="28"/>
          <w:u w:val="single"/>
        </w:rPr>
        <w:t>Re:  Smithville Telephone – Letter of Support</w:t>
      </w:r>
    </w:p>
    <w:p w14:paraId="5F6483C2" w14:textId="440A2395" w:rsidR="00692952" w:rsidRDefault="00692952" w:rsidP="00692952">
      <w:pPr>
        <w:spacing w:after="0" w:line="240" w:lineRule="auto"/>
        <w:rPr>
          <w:sz w:val="28"/>
          <w:szCs w:val="28"/>
        </w:rPr>
      </w:pPr>
      <w:r w:rsidRPr="00AD7058">
        <w:rPr>
          <w:sz w:val="28"/>
          <w:szCs w:val="28"/>
        </w:rPr>
        <w:t xml:space="preserve">Rick Graves made a motion to approve </w:t>
      </w:r>
      <w:r w:rsidR="008F7331">
        <w:rPr>
          <w:sz w:val="28"/>
          <w:szCs w:val="28"/>
        </w:rPr>
        <w:t xml:space="preserve">a letter of support for Smithville Telephone for a grant application that Smithville is filing in order to bring broadband to their customers in Greene County.  </w:t>
      </w:r>
      <w:r w:rsidRPr="00AD7058">
        <w:rPr>
          <w:sz w:val="28"/>
          <w:szCs w:val="28"/>
        </w:rPr>
        <w:t>Ed Michael seconded the motion.  Motion passed 3-0.</w:t>
      </w:r>
    </w:p>
    <w:p w14:paraId="49305D72" w14:textId="77777777" w:rsidR="0077416F" w:rsidRDefault="0077416F" w:rsidP="009E039B">
      <w:pPr>
        <w:spacing w:after="0" w:line="240" w:lineRule="auto"/>
        <w:rPr>
          <w:sz w:val="28"/>
          <w:szCs w:val="28"/>
        </w:rPr>
      </w:pPr>
    </w:p>
    <w:p w14:paraId="28008358" w14:textId="18D40439" w:rsidR="00956FB4" w:rsidRPr="00AD7058" w:rsidRDefault="00956FB4" w:rsidP="00956FB4">
      <w:pPr>
        <w:spacing w:after="0" w:line="240" w:lineRule="auto"/>
        <w:rPr>
          <w:b/>
          <w:sz w:val="28"/>
          <w:szCs w:val="28"/>
          <w:u w:val="single"/>
        </w:rPr>
      </w:pPr>
      <w:r w:rsidRPr="00F06175">
        <w:rPr>
          <w:b/>
          <w:sz w:val="28"/>
          <w:szCs w:val="28"/>
          <w:u w:val="single"/>
        </w:rPr>
        <w:t xml:space="preserve">Re:  Resolution No. 2022-01 – re </w:t>
      </w:r>
      <w:r w:rsidR="00F06175" w:rsidRPr="00F06175">
        <w:rPr>
          <w:b/>
          <w:sz w:val="28"/>
          <w:szCs w:val="28"/>
          <w:u w:val="single"/>
        </w:rPr>
        <w:t>Premium Pay Grant to Greene County General Hospital</w:t>
      </w:r>
    </w:p>
    <w:p w14:paraId="36BB9006" w14:textId="6B9B80B1" w:rsidR="00956FB4" w:rsidRDefault="00956FB4" w:rsidP="00956FB4">
      <w:pPr>
        <w:spacing w:after="0" w:line="240" w:lineRule="auto"/>
        <w:rPr>
          <w:sz w:val="28"/>
          <w:szCs w:val="28"/>
        </w:rPr>
      </w:pPr>
      <w:r w:rsidRPr="00AD7058">
        <w:rPr>
          <w:sz w:val="28"/>
          <w:szCs w:val="28"/>
        </w:rPr>
        <w:t>Rick Graves made a motion to approve Resolution No. 2022-0, Resolution</w:t>
      </w:r>
      <w:r w:rsidR="00F06175">
        <w:rPr>
          <w:sz w:val="28"/>
          <w:szCs w:val="28"/>
        </w:rPr>
        <w:t xml:space="preserve"> Identifying Non-Public Critical Infrastructure Sector and Recommending Premium Pay Grant to Eligible Employer.  This grant would </w:t>
      </w:r>
      <w:r w:rsidR="004969AC">
        <w:rPr>
          <w:sz w:val="28"/>
          <w:szCs w:val="28"/>
        </w:rPr>
        <w:t xml:space="preserve">include premium pay for </w:t>
      </w:r>
      <w:r w:rsidR="00AE61C4">
        <w:rPr>
          <w:sz w:val="28"/>
          <w:szCs w:val="28"/>
        </w:rPr>
        <w:t xml:space="preserve">certain Greene County General Hospital Employees, namely, </w:t>
      </w:r>
      <w:r w:rsidR="004969AC">
        <w:rPr>
          <w:sz w:val="28"/>
          <w:szCs w:val="28"/>
        </w:rPr>
        <w:t xml:space="preserve">242 full-time, 8 part-time, and 33 PRN employees, to be paid in a lump sum of $1,000.00, $500.00, and $250.00 to each employee respectively, for a total $254,250.00.  </w:t>
      </w:r>
      <w:r w:rsidRPr="00AD7058">
        <w:rPr>
          <w:sz w:val="28"/>
          <w:szCs w:val="28"/>
        </w:rPr>
        <w:t xml:space="preserve">The resolution will go to the Council for ratification at their </w:t>
      </w:r>
      <w:r>
        <w:rPr>
          <w:sz w:val="28"/>
          <w:szCs w:val="28"/>
        </w:rPr>
        <w:t>January</w:t>
      </w:r>
      <w:r w:rsidRPr="00AD7058">
        <w:rPr>
          <w:sz w:val="28"/>
          <w:szCs w:val="28"/>
        </w:rPr>
        <w:t xml:space="preserve"> </w:t>
      </w:r>
      <w:r>
        <w:rPr>
          <w:sz w:val="28"/>
          <w:szCs w:val="28"/>
        </w:rPr>
        <w:t>31</w:t>
      </w:r>
      <w:r w:rsidRPr="00AD7058">
        <w:rPr>
          <w:sz w:val="28"/>
          <w:szCs w:val="28"/>
        </w:rPr>
        <w:t>, 202</w:t>
      </w:r>
      <w:r>
        <w:rPr>
          <w:sz w:val="28"/>
          <w:szCs w:val="28"/>
        </w:rPr>
        <w:t>2</w:t>
      </w:r>
      <w:r w:rsidRPr="00AD7058">
        <w:rPr>
          <w:sz w:val="28"/>
          <w:szCs w:val="28"/>
        </w:rPr>
        <w:t xml:space="preserve"> Council Meeting.  Ed Michael seconded the motion.  Motion passed 3-0.  Terms of this resolution are incorporated by reference.</w:t>
      </w:r>
    </w:p>
    <w:p w14:paraId="6E1EB475" w14:textId="79198095" w:rsidR="0077416F" w:rsidRDefault="0077416F" w:rsidP="009E039B">
      <w:pPr>
        <w:spacing w:after="0" w:line="240" w:lineRule="auto"/>
        <w:rPr>
          <w:sz w:val="28"/>
          <w:szCs w:val="28"/>
        </w:rPr>
      </w:pPr>
    </w:p>
    <w:p w14:paraId="119C180B" w14:textId="77777777" w:rsidR="0077416F" w:rsidRPr="00AD7058" w:rsidRDefault="0077416F" w:rsidP="0077416F">
      <w:pPr>
        <w:spacing w:after="0" w:line="240" w:lineRule="auto"/>
        <w:rPr>
          <w:b/>
          <w:sz w:val="28"/>
          <w:szCs w:val="28"/>
          <w:u w:val="single"/>
        </w:rPr>
      </w:pPr>
      <w:r w:rsidRPr="00AD7058">
        <w:rPr>
          <w:b/>
          <w:sz w:val="28"/>
          <w:szCs w:val="28"/>
          <w:u w:val="single"/>
        </w:rPr>
        <w:t>Re:  Resolution No. 2022-02 – re Amendment of ARPA Fund Uses</w:t>
      </w:r>
    </w:p>
    <w:p w14:paraId="2C5326FA" w14:textId="7E4FEB32" w:rsidR="0077416F" w:rsidRDefault="0077416F" w:rsidP="0077416F">
      <w:pPr>
        <w:spacing w:after="0" w:line="240" w:lineRule="auto"/>
        <w:rPr>
          <w:sz w:val="28"/>
          <w:szCs w:val="28"/>
        </w:rPr>
      </w:pPr>
      <w:r w:rsidRPr="00AD7058">
        <w:rPr>
          <w:sz w:val="28"/>
          <w:szCs w:val="28"/>
        </w:rPr>
        <w:t>Rick Graves made a motion to approve Resolution No. 2022-02, A Resolution Adopting Fourth Amended County Fiscal Recovery Plan.  The resolution amends Resolution No. 2021-09, 2021-10, 2021-14, and 2021-15</w:t>
      </w:r>
      <w:r>
        <w:rPr>
          <w:sz w:val="28"/>
          <w:szCs w:val="28"/>
        </w:rPr>
        <w:t xml:space="preserve"> by the addition of the following items:</w:t>
      </w:r>
      <w:r w:rsidRPr="00AD7058">
        <w:rPr>
          <w:sz w:val="28"/>
          <w:szCs w:val="28"/>
        </w:rPr>
        <w:t xml:space="preserve"> </w:t>
      </w:r>
      <w:r>
        <w:rPr>
          <w:sz w:val="28"/>
          <w:szCs w:val="28"/>
        </w:rPr>
        <w:t xml:space="preserve"> approval of a grant to the Greene County General Hospital to be used for</w:t>
      </w:r>
      <w:r w:rsidRPr="00AD7058">
        <w:rPr>
          <w:sz w:val="28"/>
          <w:szCs w:val="28"/>
        </w:rPr>
        <w:t xml:space="preserve"> premium pay to certain hospital employees, certain Health Department employee funding, expanded use of funds for possible EMS building construction in Linton</w:t>
      </w:r>
      <w:r>
        <w:rPr>
          <w:sz w:val="28"/>
          <w:szCs w:val="28"/>
        </w:rPr>
        <w:t>, and other potential qualifying projects and expenses.</w:t>
      </w:r>
      <w:r w:rsidRPr="00AD7058">
        <w:rPr>
          <w:sz w:val="28"/>
          <w:szCs w:val="28"/>
        </w:rPr>
        <w:t xml:space="preserve"> The resolution will go to the Council for ratification at their </w:t>
      </w:r>
      <w:r>
        <w:rPr>
          <w:sz w:val="28"/>
          <w:szCs w:val="28"/>
        </w:rPr>
        <w:t>January</w:t>
      </w:r>
      <w:r w:rsidRPr="00AD7058">
        <w:rPr>
          <w:sz w:val="28"/>
          <w:szCs w:val="28"/>
        </w:rPr>
        <w:t xml:space="preserve"> </w:t>
      </w:r>
      <w:r>
        <w:rPr>
          <w:sz w:val="28"/>
          <w:szCs w:val="28"/>
        </w:rPr>
        <w:t>31</w:t>
      </w:r>
      <w:r w:rsidRPr="00AD7058">
        <w:rPr>
          <w:sz w:val="28"/>
          <w:szCs w:val="28"/>
        </w:rPr>
        <w:t>, 202</w:t>
      </w:r>
      <w:r>
        <w:rPr>
          <w:sz w:val="28"/>
          <w:szCs w:val="28"/>
        </w:rPr>
        <w:t>2</w:t>
      </w:r>
      <w:r w:rsidRPr="00AD7058">
        <w:rPr>
          <w:sz w:val="28"/>
          <w:szCs w:val="28"/>
        </w:rPr>
        <w:t xml:space="preserve"> Council Meeting.  Ed Michael seconded the motion.  Motion passed 3-0.  Terms of this resolution are incorporated by reference.</w:t>
      </w:r>
    </w:p>
    <w:p w14:paraId="5AFEDA38" w14:textId="77777777" w:rsidR="00F93369" w:rsidRDefault="00F93369" w:rsidP="0077416F">
      <w:pPr>
        <w:spacing w:after="0" w:line="240" w:lineRule="auto"/>
        <w:rPr>
          <w:sz w:val="28"/>
          <w:szCs w:val="28"/>
        </w:rPr>
      </w:pPr>
    </w:p>
    <w:p w14:paraId="3AA38A6C" w14:textId="7E067653" w:rsidR="00F93369" w:rsidRDefault="00F93369" w:rsidP="00F93369">
      <w:pPr>
        <w:spacing w:after="0" w:line="240" w:lineRule="auto"/>
        <w:rPr>
          <w:b/>
          <w:sz w:val="28"/>
          <w:szCs w:val="28"/>
          <w:u w:val="single"/>
        </w:rPr>
      </w:pPr>
      <w:r>
        <w:rPr>
          <w:b/>
          <w:sz w:val="28"/>
          <w:szCs w:val="28"/>
          <w:u w:val="single"/>
        </w:rPr>
        <w:t>Re:  Regional Sewer District Board Appointment</w:t>
      </w:r>
    </w:p>
    <w:p w14:paraId="2F021798" w14:textId="634E9451" w:rsidR="00F93369" w:rsidRDefault="00F93369" w:rsidP="00F93369">
      <w:pPr>
        <w:spacing w:after="0" w:line="240" w:lineRule="auto"/>
        <w:rPr>
          <w:sz w:val="28"/>
          <w:szCs w:val="28"/>
        </w:rPr>
      </w:pPr>
      <w:r>
        <w:rPr>
          <w:sz w:val="28"/>
          <w:szCs w:val="28"/>
        </w:rPr>
        <w:t>Ed Michael made a motion to reappoint Mike Turner to serve on the Regional Sewer District Board for 2022.  Rick Graves seconded the motion.  Motion passed 3-0.</w:t>
      </w:r>
    </w:p>
    <w:p w14:paraId="589CDABD" w14:textId="77777777" w:rsidR="00310F9A" w:rsidRDefault="00310F9A" w:rsidP="00F93369">
      <w:pPr>
        <w:spacing w:after="0" w:line="240" w:lineRule="auto"/>
        <w:rPr>
          <w:sz w:val="28"/>
          <w:szCs w:val="28"/>
        </w:rPr>
      </w:pPr>
    </w:p>
    <w:p w14:paraId="1E823808" w14:textId="77777777" w:rsidR="00310F9A" w:rsidRDefault="00310F9A" w:rsidP="00310F9A">
      <w:pPr>
        <w:spacing w:after="0" w:line="240" w:lineRule="auto"/>
        <w:rPr>
          <w:b/>
          <w:sz w:val="28"/>
          <w:szCs w:val="28"/>
          <w:u w:val="single"/>
        </w:rPr>
      </w:pPr>
      <w:r>
        <w:rPr>
          <w:b/>
          <w:sz w:val="28"/>
          <w:szCs w:val="28"/>
          <w:u w:val="single"/>
        </w:rPr>
        <w:t>Re:  Regional Sewer District Board Appointment</w:t>
      </w:r>
    </w:p>
    <w:p w14:paraId="19C789C2" w14:textId="33E3D8CA" w:rsidR="00F42537" w:rsidRDefault="00310F9A" w:rsidP="00766C57">
      <w:pPr>
        <w:spacing w:after="0" w:line="240" w:lineRule="auto"/>
        <w:rPr>
          <w:sz w:val="28"/>
          <w:szCs w:val="28"/>
        </w:rPr>
      </w:pPr>
      <w:r>
        <w:rPr>
          <w:sz w:val="28"/>
          <w:szCs w:val="28"/>
        </w:rPr>
        <w:t>Ed Michael made a motion to reappoint Allen Toon to serve on the Regional Sewer District Board for 2022.  Rick Graves seconded the motion.  Motion passed 3-0.</w:t>
      </w:r>
    </w:p>
    <w:p w14:paraId="2CDBFE1F" w14:textId="77777777" w:rsidR="00297CF9" w:rsidRDefault="00297CF9" w:rsidP="003B39BD">
      <w:pPr>
        <w:spacing w:after="0" w:line="240" w:lineRule="auto"/>
        <w:rPr>
          <w:b/>
          <w:sz w:val="28"/>
          <w:szCs w:val="28"/>
          <w:u w:val="single"/>
        </w:rPr>
      </w:pPr>
    </w:p>
    <w:p w14:paraId="0EB0BBE3"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2D24B807" w14:textId="77777777" w:rsidR="00362EB2" w:rsidRDefault="00362EB2" w:rsidP="004E03B4">
      <w:pPr>
        <w:spacing w:after="0" w:line="240" w:lineRule="auto"/>
        <w:rPr>
          <w:sz w:val="28"/>
          <w:szCs w:val="28"/>
        </w:rPr>
      </w:pPr>
    </w:p>
    <w:p w14:paraId="74B49FBC" w14:textId="77777777" w:rsidR="00284D50" w:rsidRDefault="00284D50"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77777777" w:rsidR="00D732C3" w:rsidRDefault="00D732C3" w:rsidP="00D732C3">
      <w:pPr>
        <w:spacing w:after="0" w:line="240" w:lineRule="auto"/>
        <w:ind w:left="720" w:firstLine="720"/>
        <w:rPr>
          <w:sz w:val="28"/>
          <w:szCs w:val="28"/>
          <w:u w:val="single"/>
        </w:rPr>
      </w:pPr>
    </w:p>
    <w:p w14:paraId="250B7EAE" w14:textId="28330E5D" w:rsidR="00362EB2" w:rsidRDefault="00C90CA2" w:rsidP="00362EB2">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3ED090BD"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BA7"/>
    <w:rsid w:val="00032F05"/>
    <w:rsid w:val="000334CF"/>
    <w:rsid w:val="00033630"/>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4B28"/>
    <w:rsid w:val="00066971"/>
    <w:rsid w:val="00067806"/>
    <w:rsid w:val="0006786F"/>
    <w:rsid w:val="00070CF4"/>
    <w:rsid w:val="00071A3E"/>
    <w:rsid w:val="00072700"/>
    <w:rsid w:val="000776DA"/>
    <w:rsid w:val="0008053E"/>
    <w:rsid w:val="0008074F"/>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2C55"/>
    <w:rsid w:val="000A5552"/>
    <w:rsid w:val="000A7F7D"/>
    <w:rsid w:val="000B0A9A"/>
    <w:rsid w:val="000B1940"/>
    <w:rsid w:val="000B67FE"/>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4094"/>
    <w:rsid w:val="00105118"/>
    <w:rsid w:val="00111C82"/>
    <w:rsid w:val="001133F1"/>
    <w:rsid w:val="0011390A"/>
    <w:rsid w:val="001146BC"/>
    <w:rsid w:val="00115A11"/>
    <w:rsid w:val="00116DC2"/>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28CD"/>
    <w:rsid w:val="001436F0"/>
    <w:rsid w:val="001477E9"/>
    <w:rsid w:val="00147868"/>
    <w:rsid w:val="00150744"/>
    <w:rsid w:val="00150915"/>
    <w:rsid w:val="00150BC3"/>
    <w:rsid w:val="00152290"/>
    <w:rsid w:val="00154E74"/>
    <w:rsid w:val="00155661"/>
    <w:rsid w:val="001557AD"/>
    <w:rsid w:val="00157DD7"/>
    <w:rsid w:val="00162F49"/>
    <w:rsid w:val="00164E21"/>
    <w:rsid w:val="00165351"/>
    <w:rsid w:val="00165E00"/>
    <w:rsid w:val="001664B3"/>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34FC"/>
    <w:rsid w:val="001C4377"/>
    <w:rsid w:val="001C4702"/>
    <w:rsid w:val="001C5D92"/>
    <w:rsid w:val="001D0747"/>
    <w:rsid w:val="001D1BFC"/>
    <w:rsid w:val="001D54E5"/>
    <w:rsid w:val="001D64FC"/>
    <w:rsid w:val="001D7EF5"/>
    <w:rsid w:val="001E018B"/>
    <w:rsid w:val="001E1DA1"/>
    <w:rsid w:val="001E209D"/>
    <w:rsid w:val="001E3B7A"/>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BA8"/>
    <w:rsid w:val="0023794B"/>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1CE2"/>
    <w:rsid w:val="002724A0"/>
    <w:rsid w:val="00273A72"/>
    <w:rsid w:val="002740BD"/>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2CC0"/>
    <w:rsid w:val="002F5433"/>
    <w:rsid w:val="002F596E"/>
    <w:rsid w:val="002F63EC"/>
    <w:rsid w:val="00300B36"/>
    <w:rsid w:val="00300F45"/>
    <w:rsid w:val="0030162B"/>
    <w:rsid w:val="003038D6"/>
    <w:rsid w:val="00305717"/>
    <w:rsid w:val="0030625F"/>
    <w:rsid w:val="003100A0"/>
    <w:rsid w:val="00310F9A"/>
    <w:rsid w:val="003111DD"/>
    <w:rsid w:val="003111E1"/>
    <w:rsid w:val="003118CA"/>
    <w:rsid w:val="00311CD3"/>
    <w:rsid w:val="00312379"/>
    <w:rsid w:val="00312D0F"/>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706"/>
    <w:rsid w:val="003A5FD7"/>
    <w:rsid w:val="003B151E"/>
    <w:rsid w:val="003B24E0"/>
    <w:rsid w:val="003B27B2"/>
    <w:rsid w:val="003B39BD"/>
    <w:rsid w:val="003B5555"/>
    <w:rsid w:val="003B6F52"/>
    <w:rsid w:val="003B7392"/>
    <w:rsid w:val="003B7884"/>
    <w:rsid w:val="003C03A2"/>
    <w:rsid w:val="003C03C4"/>
    <w:rsid w:val="003C176E"/>
    <w:rsid w:val="003C1AB2"/>
    <w:rsid w:val="003C2E66"/>
    <w:rsid w:val="003C4E57"/>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43D8"/>
    <w:rsid w:val="00424409"/>
    <w:rsid w:val="004250DD"/>
    <w:rsid w:val="0042567A"/>
    <w:rsid w:val="00426800"/>
    <w:rsid w:val="00426BA2"/>
    <w:rsid w:val="00431566"/>
    <w:rsid w:val="004331C6"/>
    <w:rsid w:val="00434323"/>
    <w:rsid w:val="00434F65"/>
    <w:rsid w:val="00435129"/>
    <w:rsid w:val="00436285"/>
    <w:rsid w:val="00440B85"/>
    <w:rsid w:val="004423FF"/>
    <w:rsid w:val="00442555"/>
    <w:rsid w:val="00443EF3"/>
    <w:rsid w:val="00444739"/>
    <w:rsid w:val="0044519D"/>
    <w:rsid w:val="00445235"/>
    <w:rsid w:val="0044572F"/>
    <w:rsid w:val="00450536"/>
    <w:rsid w:val="00450B49"/>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3542"/>
    <w:rsid w:val="004742D0"/>
    <w:rsid w:val="0047492A"/>
    <w:rsid w:val="00475EA5"/>
    <w:rsid w:val="0048022E"/>
    <w:rsid w:val="004841E1"/>
    <w:rsid w:val="004864D4"/>
    <w:rsid w:val="00486B7A"/>
    <w:rsid w:val="004916DF"/>
    <w:rsid w:val="004969AC"/>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3E8"/>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AB6"/>
    <w:rsid w:val="00572F5A"/>
    <w:rsid w:val="005731AA"/>
    <w:rsid w:val="00575FB1"/>
    <w:rsid w:val="0058010D"/>
    <w:rsid w:val="0058297B"/>
    <w:rsid w:val="00583AED"/>
    <w:rsid w:val="00586703"/>
    <w:rsid w:val="0058756E"/>
    <w:rsid w:val="0058763E"/>
    <w:rsid w:val="0058765D"/>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6D44"/>
    <w:rsid w:val="005E131E"/>
    <w:rsid w:val="005E3D85"/>
    <w:rsid w:val="005E4C31"/>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07936"/>
    <w:rsid w:val="00610B8E"/>
    <w:rsid w:val="00615E39"/>
    <w:rsid w:val="00616F8B"/>
    <w:rsid w:val="00617B40"/>
    <w:rsid w:val="0062318C"/>
    <w:rsid w:val="006250C9"/>
    <w:rsid w:val="00625BF3"/>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2C1E"/>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2952"/>
    <w:rsid w:val="006937A2"/>
    <w:rsid w:val="006938F0"/>
    <w:rsid w:val="00693915"/>
    <w:rsid w:val="006963AE"/>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C305C"/>
    <w:rsid w:val="006C3320"/>
    <w:rsid w:val="006C448E"/>
    <w:rsid w:val="006C596E"/>
    <w:rsid w:val="006C68F5"/>
    <w:rsid w:val="006C7A4A"/>
    <w:rsid w:val="006D0B5D"/>
    <w:rsid w:val="006D109F"/>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EFD"/>
    <w:rsid w:val="006F5F19"/>
    <w:rsid w:val="006F759D"/>
    <w:rsid w:val="006F7C4F"/>
    <w:rsid w:val="007037DC"/>
    <w:rsid w:val="007037F1"/>
    <w:rsid w:val="0070425D"/>
    <w:rsid w:val="00707AE7"/>
    <w:rsid w:val="00707B05"/>
    <w:rsid w:val="00710E8F"/>
    <w:rsid w:val="00715C7B"/>
    <w:rsid w:val="00721E2F"/>
    <w:rsid w:val="00726298"/>
    <w:rsid w:val="00726561"/>
    <w:rsid w:val="00726F9F"/>
    <w:rsid w:val="00730D9E"/>
    <w:rsid w:val="00731858"/>
    <w:rsid w:val="00732A7E"/>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41A0"/>
    <w:rsid w:val="007849D5"/>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C5C04"/>
    <w:rsid w:val="007D0930"/>
    <w:rsid w:val="007D320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68"/>
    <w:rsid w:val="00822597"/>
    <w:rsid w:val="008229FD"/>
    <w:rsid w:val="00824FA5"/>
    <w:rsid w:val="00825E84"/>
    <w:rsid w:val="008264FB"/>
    <w:rsid w:val="0082774E"/>
    <w:rsid w:val="00830F35"/>
    <w:rsid w:val="008323A6"/>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58B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8F7331"/>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2419"/>
    <w:rsid w:val="00953738"/>
    <w:rsid w:val="00956FB4"/>
    <w:rsid w:val="0095700B"/>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D0B"/>
    <w:rsid w:val="00991FEC"/>
    <w:rsid w:val="00993F93"/>
    <w:rsid w:val="00994409"/>
    <w:rsid w:val="009A0481"/>
    <w:rsid w:val="009A0A92"/>
    <w:rsid w:val="009A4BB0"/>
    <w:rsid w:val="009A6D00"/>
    <w:rsid w:val="009A6D37"/>
    <w:rsid w:val="009B0A62"/>
    <w:rsid w:val="009B38E0"/>
    <w:rsid w:val="009B4E43"/>
    <w:rsid w:val="009B52BD"/>
    <w:rsid w:val="009C0436"/>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5D12"/>
    <w:rsid w:val="00A00BBC"/>
    <w:rsid w:val="00A011C3"/>
    <w:rsid w:val="00A02A74"/>
    <w:rsid w:val="00A03BA7"/>
    <w:rsid w:val="00A052CC"/>
    <w:rsid w:val="00A07216"/>
    <w:rsid w:val="00A10FBE"/>
    <w:rsid w:val="00A11401"/>
    <w:rsid w:val="00A119E9"/>
    <w:rsid w:val="00A1424F"/>
    <w:rsid w:val="00A16988"/>
    <w:rsid w:val="00A217AD"/>
    <w:rsid w:val="00A21F07"/>
    <w:rsid w:val="00A253B4"/>
    <w:rsid w:val="00A27054"/>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7958"/>
    <w:rsid w:val="00A50DA1"/>
    <w:rsid w:val="00A51C17"/>
    <w:rsid w:val="00A526D0"/>
    <w:rsid w:val="00A52DB8"/>
    <w:rsid w:val="00A535E1"/>
    <w:rsid w:val="00A544D3"/>
    <w:rsid w:val="00A5506F"/>
    <w:rsid w:val="00A5513F"/>
    <w:rsid w:val="00A556D3"/>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5953"/>
    <w:rsid w:val="00A80AAB"/>
    <w:rsid w:val="00A82E36"/>
    <w:rsid w:val="00A83DA7"/>
    <w:rsid w:val="00A85F64"/>
    <w:rsid w:val="00A91930"/>
    <w:rsid w:val="00A92A14"/>
    <w:rsid w:val="00A92BF9"/>
    <w:rsid w:val="00A94541"/>
    <w:rsid w:val="00A94D7C"/>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058"/>
    <w:rsid w:val="00AD7B93"/>
    <w:rsid w:val="00AD7D68"/>
    <w:rsid w:val="00AE0744"/>
    <w:rsid w:val="00AE21AF"/>
    <w:rsid w:val="00AE38A1"/>
    <w:rsid w:val="00AE4336"/>
    <w:rsid w:val="00AE579D"/>
    <w:rsid w:val="00AE5D42"/>
    <w:rsid w:val="00AE6007"/>
    <w:rsid w:val="00AE61C4"/>
    <w:rsid w:val="00AE6E9E"/>
    <w:rsid w:val="00AF0251"/>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B"/>
    <w:rsid w:val="00B06727"/>
    <w:rsid w:val="00B07924"/>
    <w:rsid w:val="00B1013C"/>
    <w:rsid w:val="00B125A8"/>
    <w:rsid w:val="00B12775"/>
    <w:rsid w:val="00B12DF9"/>
    <w:rsid w:val="00B13D8D"/>
    <w:rsid w:val="00B14028"/>
    <w:rsid w:val="00B159FA"/>
    <w:rsid w:val="00B16F03"/>
    <w:rsid w:val="00B17F91"/>
    <w:rsid w:val="00B20B91"/>
    <w:rsid w:val="00B218A0"/>
    <w:rsid w:val="00B22BBA"/>
    <w:rsid w:val="00B22CA0"/>
    <w:rsid w:val="00B23D0D"/>
    <w:rsid w:val="00B24247"/>
    <w:rsid w:val="00B24301"/>
    <w:rsid w:val="00B24387"/>
    <w:rsid w:val="00B24E75"/>
    <w:rsid w:val="00B25D2B"/>
    <w:rsid w:val="00B2653E"/>
    <w:rsid w:val="00B31BB0"/>
    <w:rsid w:val="00B32769"/>
    <w:rsid w:val="00B347F4"/>
    <w:rsid w:val="00B34C3E"/>
    <w:rsid w:val="00B403DE"/>
    <w:rsid w:val="00B40660"/>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02D6"/>
    <w:rsid w:val="00B84305"/>
    <w:rsid w:val="00B8537C"/>
    <w:rsid w:val="00B85EA7"/>
    <w:rsid w:val="00B876AA"/>
    <w:rsid w:val="00B90657"/>
    <w:rsid w:val="00B92D15"/>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392"/>
    <w:rsid w:val="00BF0BF0"/>
    <w:rsid w:val="00BF216F"/>
    <w:rsid w:val="00BF3D89"/>
    <w:rsid w:val="00BF412E"/>
    <w:rsid w:val="00BF4C77"/>
    <w:rsid w:val="00BF5EBC"/>
    <w:rsid w:val="00BF6344"/>
    <w:rsid w:val="00BF6B47"/>
    <w:rsid w:val="00C00526"/>
    <w:rsid w:val="00C0062D"/>
    <w:rsid w:val="00C015A9"/>
    <w:rsid w:val="00C02337"/>
    <w:rsid w:val="00C03ECC"/>
    <w:rsid w:val="00C04873"/>
    <w:rsid w:val="00C058C2"/>
    <w:rsid w:val="00C064A3"/>
    <w:rsid w:val="00C10927"/>
    <w:rsid w:val="00C10F3A"/>
    <w:rsid w:val="00C1237D"/>
    <w:rsid w:val="00C13770"/>
    <w:rsid w:val="00C1522A"/>
    <w:rsid w:val="00C17D9A"/>
    <w:rsid w:val="00C205D2"/>
    <w:rsid w:val="00C20971"/>
    <w:rsid w:val="00C21C14"/>
    <w:rsid w:val="00C22116"/>
    <w:rsid w:val="00C22D18"/>
    <w:rsid w:val="00C254E7"/>
    <w:rsid w:val="00C2580B"/>
    <w:rsid w:val="00C27832"/>
    <w:rsid w:val="00C27C6D"/>
    <w:rsid w:val="00C301A9"/>
    <w:rsid w:val="00C30B6E"/>
    <w:rsid w:val="00C32B43"/>
    <w:rsid w:val="00C34E38"/>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0CA2"/>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C5C59"/>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5E9"/>
    <w:rsid w:val="00D46C5A"/>
    <w:rsid w:val="00D47C9D"/>
    <w:rsid w:val="00D47D78"/>
    <w:rsid w:val="00D5030C"/>
    <w:rsid w:val="00D50B3F"/>
    <w:rsid w:val="00D50DDE"/>
    <w:rsid w:val="00D513A3"/>
    <w:rsid w:val="00D5497C"/>
    <w:rsid w:val="00D56E77"/>
    <w:rsid w:val="00D57835"/>
    <w:rsid w:val="00D605EA"/>
    <w:rsid w:val="00D63C77"/>
    <w:rsid w:val="00D63E65"/>
    <w:rsid w:val="00D63F15"/>
    <w:rsid w:val="00D6432D"/>
    <w:rsid w:val="00D650D3"/>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F083C"/>
    <w:rsid w:val="00DF31ED"/>
    <w:rsid w:val="00DF3FA0"/>
    <w:rsid w:val="00DF4016"/>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3D6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36F"/>
    <w:rsid w:val="00EB2A5A"/>
    <w:rsid w:val="00EB382F"/>
    <w:rsid w:val="00EB3DB8"/>
    <w:rsid w:val="00EB50DC"/>
    <w:rsid w:val="00EB64DA"/>
    <w:rsid w:val="00EB6C8F"/>
    <w:rsid w:val="00EB76CF"/>
    <w:rsid w:val="00EC1C84"/>
    <w:rsid w:val="00EC32E8"/>
    <w:rsid w:val="00EC541E"/>
    <w:rsid w:val="00EC6844"/>
    <w:rsid w:val="00EC6D01"/>
    <w:rsid w:val="00EC745C"/>
    <w:rsid w:val="00EC7527"/>
    <w:rsid w:val="00ED0456"/>
    <w:rsid w:val="00ED1242"/>
    <w:rsid w:val="00ED1BD4"/>
    <w:rsid w:val="00ED3B1F"/>
    <w:rsid w:val="00ED560E"/>
    <w:rsid w:val="00ED728F"/>
    <w:rsid w:val="00EE2D3F"/>
    <w:rsid w:val="00EE6A4C"/>
    <w:rsid w:val="00EE708A"/>
    <w:rsid w:val="00EF125D"/>
    <w:rsid w:val="00EF3A5F"/>
    <w:rsid w:val="00EF3E4A"/>
    <w:rsid w:val="00EF42E4"/>
    <w:rsid w:val="00EF5FCD"/>
    <w:rsid w:val="00EF6AC3"/>
    <w:rsid w:val="00EF7256"/>
    <w:rsid w:val="00F003B3"/>
    <w:rsid w:val="00F00770"/>
    <w:rsid w:val="00F00827"/>
    <w:rsid w:val="00F00829"/>
    <w:rsid w:val="00F00AAF"/>
    <w:rsid w:val="00F02139"/>
    <w:rsid w:val="00F0218D"/>
    <w:rsid w:val="00F06175"/>
    <w:rsid w:val="00F06403"/>
    <w:rsid w:val="00F06E3D"/>
    <w:rsid w:val="00F101CA"/>
    <w:rsid w:val="00F1327F"/>
    <w:rsid w:val="00F132DE"/>
    <w:rsid w:val="00F13A1E"/>
    <w:rsid w:val="00F16FC4"/>
    <w:rsid w:val="00F20948"/>
    <w:rsid w:val="00F21C09"/>
    <w:rsid w:val="00F22AD8"/>
    <w:rsid w:val="00F22E30"/>
    <w:rsid w:val="00F269EE"/>
    <w:rsid w:val="00F26C4D"/>
    <w:rsid w:val="00F33317"/>
    <w:rsid w:val="00F349D2"/>
    <w:rsid w:val="00F3518B"/>
    <w:rsid w:val="00F36BF6"/>
    <w:rsid w:val="00F36E9E"/>
    <w:rsid w:val="00F4019C"/>
    <w:rsid w:val="00F40509"/>
    <w:rsid w:val="00F41E9B"/>
    <w:rsid w:val="00F42537"/>
    <w:rsid w:val="00F4263F"/>
    <w:rsid w:val="00F42F74"/>
    <w:rsid w:val="00F434D0"/>
    <w:rsid w:val="00F4434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1138</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2022-02-01T18:16:00Z</dcterms:created>
  <dcterms:modified xsi:type="dcterms:W3CDTF">2022-02-01T18:16:00Z</dcterms:modified>
</cp:coreProperties>
</file>