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741DE" w14:textId="75C543AF" w:rsidR="00C648F6" w:rsidRPr="00D06265" w:rsidRDefault="00C648F6" w:rsidP="00C648F6">
      <w:pPr>
        <w:rPr>
          <w:rFonts w:ascii="Calibri" w:hAnsi="Calibri" w:cs="Calibri"/>
          <w:sz w:val="28"/>
          <w:szCs w:val="28"/>
        </w:rPr>
      </w:pPr>
      <w:r w:rsidRPr="00D06265">
        <w:rPr>
          <w:rFonts w:ascii="Calibri" w:hAnsi="Calibri" w:cs="Calibri"/>
          <w:noProof/>
          <w:sz w:val="28"/>
          <w:szCs w:val="28"/>
        </w:rPr>
        <mc:AlternateContent>
          <mc:Choice Requires="wps">
            <w:drawing>
              <wp:anchor distT="45720" distB="45720" distL="114300" distR="114300" simplePos="0" relativeHeight="251659264" behindDoc="0" locked="0" layoutInCell="1" allowOverlap="1" wp14:anchorId="751E2BC1" wp14:editId="7EC266E0">
                <wp:simplePos x="0" y="0"/>
                <wp:positionH relativeFrom="page">
                  <wp:posOffset>5610225</wp:posOffset>
                </wp:positionH>
                <wp:positionV relativeFrom="paragraph">
                  <wp:posOffset>0</wp:posOffset>
                </wp:positionV>
                <wp:extent cx="3516630" cy="143827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1438275"/>
                        </a:xfrm>
                        <a:prstGeom prst="rect">
                          <a:avLst/>
                        </a:prstGeom>
                        <a:solidFill>
                          <a:srgbClr val="FFFFFF"/>
                        </a:solidFill>
                        <a:ln w="9525">
                          <a:solidFill>
                            <a:schemeClr val="bg1"/>
                          </a:solidFill>
                          <a:miter lim="800000"/>
                          <a:headEnd/>
                          <a:tailEnd/>
                        </a:ln>
                      </wps:spPr>
                      <wps:txbx>
                        <w:txbxContent>
                          <w:p w14:paraId="5F5691F6" w14:textId="68BC23FD"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Regular Session on Monday, </w:t>
                            </w:r>
                            <w:r w:rsidR="00720449">
                              <w:rPr>
                                <w:rFonts w:ascii="Calibri" w:hAnsi="Calibri" w:cs="Calibri"/>
                                <w:sz w:val="28"/>
                                <w:szCs w:val="28"/>
                              </w:rPr>
                              <w:t>Ju</w:t>
                            </w:r>
                            <w:r w:rsidR="00AB170E">
                              <w:rPr>
                                <w:rFonts w:ascii="Calibri" w:hAnsi="Calibri" w:cs="Calibri"/>
                                <w:sz w:val="28"/>
                                <w:szCs w:val="28"/>
                              </w:rPr>
                              <w:t>ly 28</w:t>
                            </w:r>
                            <w:r w:rsidRPr="004D0923">
                              <w:rPr>
                                <w:rFonts w:ascii="Calibri" w:hAnsi="Calibri" w:cs="Calibri"/>
                                <w:sz w:val="28"/>
                                <w:szCs w:val="28"/>
                              </w:rPr>
                              <w:t>, 202</w:t>
                            </w:r>
                            <w:r w:rsidR="00F76518">
                              <w:rPr>
                                <w:rFonts w:ascii="Calibri" w:hAnsi="Calibri" w:cs="Calibri"/>
                                <w:sz w:val="28"/>
                                <w:szCs w:val="28"/>
                              </w:rPr>
                              <w:t>5</w:t>
                            </w:r>
                            <w:r w:rsidRPr="004D0923">
                              <w:rPr>
                                <w:rFonts w:ascii="Calibri" w:hAnsi="Calibri" w:cs="Calibri"/>
                                <w:sz w:val="28"/>
                                <w:szCs w:val="28"/>
                              </w:rPr>
                              <w:t>, at 4:00 p.m. in the Commissioners’ Room on the third floor of the Courthouse.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E2BC1" id="_x0000_t202" coordsize="21600,21600" o:spt="202" path="m,l,21600r21600,l21600,xe">
                <v:stroke joinstyle="miter"/>
                <v:path gradientshapeok="t" o:connecttype="rect"/>
              </v:shapetype>
              <v:shape id="Text Box 2" o:spid="_x0000_s1026" type="#_x0000_t202" style="position:absolute;margin-left:441.75pt;margin-top:0;width:276.9pt;height:11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" strokecolor="white [3212]">
                <v:textbox>
                  <w:txbxContent>
                    <w:p w14:paraId="5F5691F6" w14:textId="68BC23FD"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Regular Session on Monday, </w:t>
                      </w:r>
                      <w:r w:rsidR="00720449">
                        <w:rPr>
                          <w:rFonts w:ascii="Calibri" w:hAnsi="Calibri" w:cs="Calibri"/>
                          <w:sz w:val="28"/>
                          <w:szCs w:val="28"/>
                        </w:rPr>
                        <w:t>Ju</w:t>
                      </w:r>
                      <w:r w:rsidR="00AB170E">
                        <w:rPr>
                          <w:rFonts w:ascii="Calibri" w:hAnsi="Calibri" w:cs="Calibri"/>
                          <w:sz w:val="28"/>
                          <w:szCs w:val="28"/>
                        </w:rPr>
                        <w:t>ly 28</w:t>
                      </w:r>
                      <w:r w:rsidRPr="004D0923">
                        <w:rPr>
                          <w:rFonts w:ascii="Calibri" w:hAnsi="Calibri" w:cs="Calibri"/>
                          <w:sz w:val="28"/>
                          <w:szCs w:val="28"/>
                        </w:rPr>
                        <w:t>, 202</w:t>
                      </w:r>
                      <w:r w:rsidR="00F76518">
                        <w:rPr>
                          <w:rFonts w:ascii="Calibri" w:hAnsi="Calibri" w:cs="Calibri"/>
                          <w:sz w:val="28"/>
                          <w:szCs w:val="28"/>
                        </w:rPr>
                        <w:t>5</w:t>
                      </w:r>
                      <w:r w:rsidRPr="004D0923">
                        <w:rPr>
                          <w:rFonts w:ascii="Calibri" w:hAnsi="Calibri" w:cs="Calibri"/>
                          <w:sz w:val="28"/>
                          <w:szCs w:val="28"/>
                        </w:rPr>
                        <w:t>, at 4:00 p.m. in the Commissioners’ Room on the third floor of the Courthouse.</w:t>
                      </w:r>
                    </w:p>
                  </w:txbxContent>
                </v:textbox>
                <w10:wrap type="square" anchorx="page"/>
              </v:shape>
            </w:pict>
          </mc:Fallback>
        </mc:AlternateContent>
      </w:r>
      <w:r w:rsidR="008E3DE8">
        <w:rPr>
          <w:rFonts w:ascii="Calibri" w:hAnsi="Calibri" w:cs="Calibri"/>
          <w:sz w:val="28"/>
          <w:szCs w:val="28"/>
        </w:rPr>
        <w:t xml:space="preserve">                                                                                      </w:t>
      </w:r>
    </w:p>
    <w:p w14:paraId="17AAB0F6" w14:textId="7FB65F0A" w:rsidR="00C648F6" w:rsidRPr="00D06265" w:rsidRDefault="00C648F6" w:rsidP="00C648F6">
      <w:pPr>
        <w:rPr>
          <w:rFonts w:ascii="Calibri" w:hAnsi="Calibri" w:cs="Calibri"/>
          <w:sz w:val="28"/>
          <w:szCs w:val="28"/>
        </w:rPr>
      </w:pPr>
    </w:p>
    <w:p w14:paraId="03192084" w14:textId="7D7B87B7" w:rsidR="00C648F6" w:rsidRPr="00D06265" w:rsidRDefault="00C648F6" w:rsidP="00C648F6">
      <w:pPr>
        <w:rPr>
          <w:rFonts w:ascii="Calibri" w:hAnsi="Calibri" w:cs="Calibri"/>
          <w:sz w:val="28"/>
          <w:szCs w:val="28"/>
        </w:rPr>
      </w:pPr>
    </w:p>
    <w:p w14:paraId="3E69B66D" w14:textId="77777777" w:rsidR="00C648F6" w:rsidRPr="00D06265" w:rsidRDefault="00C648F6" w:rsidP="00C648F6">
      <w:pPr>
        <w:rPr>
          <w:rFonts w:ascii="Calibri" w:hAnsi="Calibri" w:cs="Calibri"/>
          <w:sz w:val="28"/>
          <w:szCs w:val="28"/>
        </w:rPr>
      </w:pPr>
    </w:p>
    <w:p w14:paraId="1E2CA917" w14:textId="77777777" w:rsidR="00C648F6" w:rsidRPr="00D06265" w:rsidRDefault="00C648F6" w:rsidP="00C648F6">
      <w:pPr>
        <w:rPr>
          <w:rFonts w:ascii="Calibri" w:hAnsi="Calibri" w:cs="Calibri"/>
          <w:sz w:val="28"/>
          <w:szCs w:val="28"/>
        </w:rPr>
      </w:pPr>
    </w:p>
    <w:p w14:paraId="49DF8E93" w14:textId="40A64ABA" w:rsidR="00B877B0" w:rsidRPr="00D06265" w:rsidRDefault="00C648F6" w:rsidP="00C648F6">
      <w:pPr>
        <w:rPr>
          <w:rFonts w:ascii="Calibri" w:hAnsi="Calibri" w:cs="Calibri"/>
          <w:sz w:val="28"/>
          <w:szCs w:val="28"/>
        </w:rPr>
      </w:pPr>
      <w:r w:rsidRPr="00D06265">
        <w:rPr>
          <w:rFonts w:ascii="Calibri" w:hAnsi="Calibri" w:cs="Calibri"/>
          <w:sz w:val="28"/>
          <w:szCs w:val="28"/>
        </w:rPr>
        <w:t>The meeting was called to order by</w:t>
      </w:r>
      <w:r w:rsidR="00F16636">
        <w:rPr>
          <w:rFonts w:ascii="Calibri" w:hAnsi="Calibri" w:cs="Calibri"/>
          <w:sz w:val="28"/>
          <w:szCs w:val="28"/>
        </w:rPr>
        <w:t xml:space="preserve"> </w:t>
      </w:r>
      <w:r w:rsidR="0042467D">
        <w:rPr>
          <w:rFonts w:ascii="Calibri" w:hAnsi="Calibri" w:cs="Calibri"/>
          <w:sz w:val="28"/>
          <w:szCs w:val="28"/>
        </w:rPr>
        <w:t>Kelly Zimmerly</w:t>
      </w:r>
      <w:r w:rsidR="00F16636">
        <w:rPr>
          <w:rFonts w:ascii="Calibri" w:hAnsi="Calibri" w:cs="Calibri"/>
          <w:sz w:val="28"/>
          <w:szCs w:val="28"/>
        </w:rPr>
        <w:t>.</w:t>
      </w:r>
    </w:p>
    <w:p w14:paraId="0462A5CA" w14:textId="17A557E2" w:rsidR="00C648F6" w:rsidRPr="00D06265" w:rsidRDefault="00C648F6" w:rsidP="00C648F6">
      <w:pPr>
        <w:rPr>
          <w:rFonts w:ascii="Calibri" w:hAnsi="Calibri" w:cs="Calibri"/>
          <w:sz w:val="28"/>
          <w:szCs w:val="28"/>
        </w:rPr>
      </w:pPr>
      <w:r w:rsidRPr="00D06265">
        <w:rPr>
          <w:rFonts w:ascii="Calibri" w:hAnsi="Calibri" w:cs="Calibri"/>
          <w:sz w:val="28"/>
          <w:szCs w:val="28"/>
        </w:rPr>
        <w:t xml:space="preserve">The Pledge of Allegiance opened the meeting. </w:t>
      </w:r>
    </w:p>
    <w:p w14:paraId="34FCC93C" w14:textId="68B56F2D" w:rsidR="00C648F6" w:rsidRDefault="00C648F6" w:rsidP="00C648F6">
      <w:pPr>
        <w:rPr>
          <w:rFonts w:ascii="Calibri" w:hAnsi="Calibri" w:cs="Calibri"/>
          <w:sz w:val="28"/>
          <w:szCs w:val="28"/>
        </w:rPr>
      </w:pPr>
      <w:r w:rsidRPr="00D06265">
        <w:rPr>
          <w:rFonts w:ascii="Calibri" w:hAnsi="Calibri" w:cs="Calibri"/>
          <w:sz w:val="28"/>
          <w:szCs w:val="28"/>
        </w:rPr>
        <w:t xml:space="preserve">Those present </w:t>
      </w:r>
      <w:r w:rsidR="008834B9">
        <w:rPr>
          <w:rFonts w:ascii="Calibri" w:hAnsi="Calibri" w:cs="Calibri"/>
          <w:sz w:val="28"/>
          <w:szCs w:val="28"/>
        </w:rPr>
        <w:t xml:space="preserve">were </w:t>
      </w:r>
      <w:r w:rsidRPr="00D06265">
        <w:rPr>
          <w:rFonts w:ascii="Calibri" w:hAnsi="Calibri" w:cs="Calibri"/>
          <w:sz w:val="28"/>
          <w:szCs w:val="28"/>
        </w:rPr>
        <w:t xml:space="preserve">Brent Murray, </w:t>
      </w:r>
      <w:r w:rsidR="004F0FE2">
        <w:rPr>
          <w:rFonts w:ascii="Calibri" w:hAnsi="Calibri" w:cs="Calibri"/>
          <w:sz w:val="28"/>
          <w:szCs w:val="28"/>
        </w:rPr>
        <w:t>Karen Abrams</w:t>
      </w:r>
      <w:r w:rsidR="004C5B83">
        <w:rPr>
          <w:rFonts w:ascii="Calibri" w:hAnsi="Calibri" w:cs="Calibri"/>
          <w:sz w:val="28"/>
          <w:szCs w:val="28"/>
        </w:rPr>
        <w:t>, Randall Brown</w:t>
      </w:r>
      <w:r w:rsidR="0064736A">
        <w:rPr>
          <w:rFonts w:ascii="Calibri" w:hAnsi="Calibri" w:cs="Calibri"/>
          <w:sz w:val="28"/>
          <w:szCs w:val="28"/>
        </w:rPr>
        <w:t>,</w:t>
      </w:r>
      <w:r w:rsidR="00A830BC">
        <w:rPr>
          <w:rFonts w:ascii="Calibri" w:hAnsi="Calibri" w:cs="Calibri"/>
          <w:sz w:val="28"/>
          <w:szCs w:val="28"/>
        </w:rPr>
        <w:t xml:space="preserve"> </w:t>
      </w:r>
      <w:r w:rsidR="00AB170E">
        <w:rPr>
          <w:rFonts w:ascii="Calibri" w:hAnsi="Calibri" w:cs="Calibri"/>
          <w:sz w:val="28"/>
          <w:szCs w:val="28"/>
        </w:rPr>
        <w:t xml:space="preserve">Jerry Frye </w:t>
      </w:r>
      <w:r w:rsidR="001F554F">
        <w:rPr>
          <w:rFonts w:ascii="Calibri" w:hAnsi="Calibri" w:cs="Calibri"/>
          <w:sz w:val="28"/>
          <w:szCs w:val="28"/>
        </w:rPr>
        <w:t>and Kelly Zimmerly</w:t>
      </w:r>
      <w:r w:rsidR="0042467D">
        <w:rPr>
          <w:rFonts w:ascii="Calibri" w:hAnsi="Calibri" w:cs="Calibri"/>
          <w:sz w:val="28"/>
          <w:szCs w:val="28"/>
        </w:rPr>
        <w:t>.</w:t>
      </w:r>
      <w:r w:rsidR="004D735D">
        <w:rPr>
          <w:rFonts w:ascii="Calibri" w:hAnsi="Calibri" w:cs="Calibri"/>
          <w:sz w:val="28"/>
          <w:szCs w:val="28"/>
        </w:rPr>
        <w:t xml:space="preserve"> </w:t>
      </w:r>
      <w:r w:rsidR="00AB170E">
        <w:rPr>
          <w:rFonts w:ascii="Calibri" w:hAnsi="Calibri" w:cs="Calibri"/>
          <w:sz w:val="28"/>
          <w:szCs w:val="28"/>
        </w:rPr>
        <w:t>Bryan Woodall and Ron Lehman</w:t>
      </w:r>
      <w:r w:rsidR="0064736A">
        <w:rPr>
          <w:rFonts w:ascii="Calibri" w:hAnsi="Calibri" w:cs="Calibri"/>
          <w:sz w:val="28"/>
          <w:szCs w:val="28"/>
        </w:rPr>
        <w:t xml:space="preserve"> w</w:t>
      </w:r>
      <w:r w:rsidR="00AB170E">
        <w:rPr>
          <w:rFonts w:ascii="Calibri" w:hAnsi="Calibri" w:cs="Calibri"/>
          <w:sz w:val="28"/>
          <w:szCs w:val="28"/>
        </w:rPr>
        <w:t>ere</w:t>
      </w:r>
      <w:r w:rsidR="0042467D">
        <w:rPr>
          <w:rFonts w:ascii="Calibri" w:hAnsi="Calibri" w:cs="Calibri"/>
          <w:sz w:val="28"/>
          <w:szCs w:val="28"/>
        </w:rPr>
        <w:t xml:space="preserve"> absent.</w:t>
      </w:r>
    </w:p>
    <w:p w14:paraId="595B9961" w14:textId="2F12F517" w:rsidR="00302B83" w:rsidRPr="00D06265" w:rsidRDefault="00BD2454" w:rsidP="00C648F6">
      <w:pPr>
        <w:rPr>
          <w:rFonts w:ascii="Calibri" w:hAnsi="Calibri" w:cs="Calibri"/>
          <w:b/>
          <w:bCs/>
          <w:sz w:val="28"/>
          <w:szCs w:val="28"/>
          <w:u w:val="single"/>
        </w:rPr>
      </w:pPr>
      <w:r w:rsidRPr="00D06265">
        <w:rPr>
          <w:rFonts w:ascii="Calibri" w:hAnsi="Calibri" w:cs="Calibri"/>
          <w:b/>
          <w:bCs/>
          <w:sz w:val="28"/>
          <w:szCs w:val="28"/>
          <w:u w:val="single"/>
        </w:rPr>
        <w:t xml:space="preserve">Re: </w:t>
      </w:r>
      <w:r w:rsidR="001F554F">
        <w:rPr>
          <w:rFonts w:ascii="Calibri" w:hAnsi="Calibri" w:cs="Calibri"/>
          <w:b/>
          <w:bCs/>
          <w:sz w:val="28"/>
          <w:szCs w:val="28"/>
          <w:u w:val="single"/>
        </w:rPr>
        <w:t xml:space="preserve">Regular </w:t>
      </w:r>
      <w:r w:rsidRPr="00D06265">
        <w:rPr>
          <w:rFonts w:ascii="Calibri" w:hAnsi="Calibri" w:cs="Calibri"/>
          <w:b/>
          <w:bCs/>
          <w:sz w:val="28"/>
          <w:szCs w:val="28"/>
          <w:u w:val="single"/>
        </w:rPr>
        <w:t>Minutes</w:t>
      </w:r>
      <w:r w:rsidR="00720449">
        <w:rPr>
          <w:rFonts w:ascii="Calibri" w:hAnsi="Calibri" w:cs="Calibri"/>
          <w:b/>
          <w:bCs/>
          <w:sz w:val="28"/>
          <w:szCs w:val="28"/>
          <w:u w:val="single"/>
        </w:rPr>
        <w:t xml:space="preserve"> </w:t>
      </w:r>
    </w:p>
    <w:p w14:paraId="4879395D" w14:textId="028FE09F" w:rsidR="00BD2454" w:rsidRDefault="00AB170E" w:rsidP="00C648F6">
      <w:pPr>
        <w:rPr>
          <w:rFonts w:ascii="Calibri" w:hAnsi="Calibri" w:cs="Calibri"/>
          <w:sz w:val="28"/>
          <w:szCs w:val="28"/>
        </w:rPr>
      </w:pPr>
      <w:r>
        <w:rPr>
          <w:rFonts w:ascii="Calibri" w:hAnsi="Calibri" w:cs="Calibri"/>
          <w:sz w:val="28"/>
          <w:szCs w:val="28"/>
        </w:rPr>
        <w:t>Karen Abrams</w:t>
      </w:r>
      <w:r w:rsidR="00976121" w:rsidRPr="00D06265">
        <w:rPr>
          <w:rFonts w:ascii="Calibri" w:hAnsi="Calibri" w:cs="Calibri"/>
          <w:sz w:val="28"/>
          <w:szCs w:val="28"/>
        </w:rPr>
        <w:t xml:space="preserve"> moved, and </w:t>
      </w:r>
      <w:r>
        <w:rPr>
          <w:rFonts w:ascii="Calibri" w:hAnsi="Calibri" w:cs="Calibri"/>
          <w:sz w:val="28"/>
          <w:szCs w:val="28"/>
        </w:rPr>
        <w:t>Brent Murray</w:t>
      </w:r>
      <w:r w:rsidR="00976121" w:rsidRPr="00D06265">
        <w:rPr>
          <w:rFonts w:ascii="Calibri" w:hAnsi="Calibri" w:cs="Calibri"/>
          <w:sz w:val="28"/>
          <w:szCs w:val="28"/>
        </w:rPr>
        <w:t xml:space="preserve"> seconded, to</w:t>
      </w:r>
      <w:r w:rsidR="00F76518">
        <w:rPr>
          <w:rFonts w:ascii="Calibri" w:hAnsi="Calibri" w:cs="Calibri"/>
          <w:sz w:val="28"/>
          <w:szCs w:val="28"/>
        </w:rPr>
        <w:t xml:space="preserve"> approv</w:t>
      </w:r>
      <w:r w:rsidR="004F0FE2">
        <w:rPr>
          <w:rFonts w:ascii="Calibri" w:hAnsi="Calibri" w:cs="Calibri"/>
          <w:sz w:val="28"/>
          <w:szCs w:val="28"/>
        </w:rPr>
        <w:t>e</w:t>
      </w:r>
      <w:r w:rsidR="00F76518">
        <w:rPr>
          <w:rFonts w:ascii="Calibri" w:hAnsi="Calibri" w:cs="Calibri"/>
          <w:sz w:val="28"/>
          <w:szCs w:val="28"/>
        </w:rPr>
        <w:t xml:space="preserve"> </w:t>
      </w:r>
      <w:r w:rsidR="00976121" w:rsidRPr="00D06265">
        <w:rPr>
          <w:rFonts w:ascii="Calibri" w:hAnsi="Calibri" w:cs="Calibri"/>
          <w:sz w:val="28"/>
          <w:szCs w:val="28"/>
        </w:rPr>
        <w:t>the minutes of the regular meeting held</w:t>
      </w:r>
      <w:r w:rsidR="00FC2CF9" w:rsidRPr="00D06265">
        <w:rPr>
          <w:rFonts w:ascii="Calibri" w:hAnsi="Calibri" w:cs="Calibri"/>
          <w:sz w:val="28"/>
          <w:szCs w:val="28"/>
        </w:rPr>
        <w:t xml:space="preserve"> </w:t>
      </w:r>
      <w:r>
        <w:rPr>
          <w:rFonts w:ascii="Calibri" w:hAnsi="Calibri" w:cs="Calibri"/>
          <w:sz w:val="28"/>
          <w:szCs w:val="28"/>
        </w:rPr>
        <w:t>June 30</w:t>
      </w:r>
      <w:r w:rsidR="00CB5FAA">
        <w:rPr>
          <w:rFonts w:ascii="Calibri" w:hAnsi="Calibri" w:cs="Calibri"/>
          <w:sz w:val="28"/>
          <w:szCs w:val="28"/>
        </w:rPr>
        <w:t xml:space="preserve">, 2025, </w:t>
      </w:r>
      <w:r w:rsidR="002B55B7">
        <w:rPr>
          <w:rFonts w:ascii="Calibri" w:hAnsi="Calibri" w:cs="Calibri"/>
          <w:sz w:val="28"/>
          <w:szCs w:val="28"/>
        </w:rPr>
        <w:t>as presented with reading waived</w:t>
      </w:r>
      <w:r w:rsidR="00CB5FAA">
        <w:rPr>
          <w:rFonts w:ascii="Calibri" w:hAnsi="Calibri" w:cs="Calibri"/>
          <w:sz w:val="28"/>
          <w:szCs w:val="28"/>
        </w:rPr>
        <w:t xml:space="preserve">. </w:t>
      </w:r>
      <w:r w:rsidR="002E3371">
        <w:rPr>
          <w:rFonts w:ascii="Calibri" w:hAnsi="Calibri" w:cs="Calibri"/>
          <w:sz w:val="28"/>
          <w:szCs w:val="28"/>
        </w:rPr>
        <w:t>Mo</w:t>
      </w:r>
      <w:r w:rsidR="001F554F">
        <w:rPr>
          <w:rFonts w:ascii="Calibri" w:hAnsi="Calibri" w:cs="Calibri"/>
          <w:sz w:val="28"/>
          <w:szCs w:val="28"/>
        </w:rPr>
        <w:t xml:space="preserve">tion passed </w:t>
      </w:r>
      <w:r>
        <w:rPr>
          <w:rFonts w:ascii="Calibri" w:hAnsi="Calibri" w:cs="Calibri"/>
          <w:sz w:val="28"/>
          <w:szCs w:val="28"/>
        </w:rPr>
        <w:t>5</w:t>
      </w:r>
      <w:r w:rsidR="00A830BC">
        <w:rPr>
          <w:rFonts w:ascii="Calibri" w:hAnsi="Calibri" w:cs="Calibri"/>
          <w:sz w:val="28"/>
          <w:szCs w:val="28"/>
        </w:rPr>
        <w:t>-0</w:t>
      </w:r>
      <w:r w:rsidR="00CB5FAA">
        <w:rPr>
          <w:rFonts w:ascii="Calibri" w:hAnsi="Calibri" w:cs="Calibri"/>
          <w:sz w:val="28"/>
          <w:szCs w:val="28"/>
        </w:rPr>
        <w:t>.</w:t>
      </w:r>
    </w:p>
    <w:p w14:paraId="55EB6541" w14:textId="77777777" w:rsidR="00AB170E" w:rsidRDefault="00AB170E" w:rsidP="004831C2">
      <w:pPr>
        <w:rPr>
          <w:rFonts w:ascii="Calibri" w:hAnsi="Calibri" w:cs="Calibri"/>
          <w:b/>
          <w:bCs/>
          <w:sz w:val="28"/>
          <w:szCs w:val="28"/>
          <w:u w:val="single"/>
        </w:rPr>
      </w:pPr>
    </w:p>
    <w:p w14:paraId="68510E1A" w14:textId="10ACE29E" w:rsidR="00AB170E" w:rsidRDefault="00AB170E" w:rsidP="004831C2">
      <w:pPr>
        <w:rPr>
          <w:rFonts w:ascii="Calibri" w:hAnsi="Calibri" w:cs="Calibri"/>
          <w:b/>
          <w:bCs/>
          <w:sz w:val="28"/>
          <w:szCs w:val="28"/>
          <w:u w:val="single"/>
        </w:rPr>
      </w:pPr>
      <w:r>
        <w:rPr>
          <w:rFonts w:ascii="Calibri" w:hAnsi="Calibri" w:cs="Calibri"/>
          <w:b/>
          <w:bCs/>
          <w:sz w:val="28"/>
          <w:szCs w:val="28"/>
          <w:u w:val="single"/>
        </w:rPr>
        <w:t>Re: Prosecutor- Jarrod Holts</w:t>
      </w:r>
      <w:r w:rsidR="00E02D36">
        <w:rPr>
          <w:rFonts w:ascii="Calibri" w:hAnsi="Calibri" w:cs="Calibri"/>
          <w:b/>
          <w:bCs/>
          <w:sz w:val="28"/>
          <w:szCs w:val="28"/>
          <w:u w:val="single"/>
        </w:rPr>
        <w:t>c</w:t>
      </w:r>
      <w:r>
        <w:rPr>
          <w:rFonts w:ascii="Calibri" w:hAnsi="Calibri" w:cs="Calibri"/>
          <w:b/>
          <w:bCs/>
          <w:sz w:val="28"/>
          <w:szCs w:val="28"/>
          <w:u w:val="single"/>
        </w:rPr>
        <w:t>law- Additional Appropriation</w:t>
      </w:r>
      <w:r w:rsidR="00032E26">
        <w:rPr>
          <w:rFonts w:ascii="Calibri" w:hAnsi="Calibri" w:cs="Calibri"/>
          <w:b/>
          <w:bCs/>
          <w:sz w:val="28"/>
          <w:szCs w:val="28"/>
          <w:u w:val="single"/>
        </w:rPr>
        <w:t>-T</w:t>
      </w:r>
      <w:r>
        <w:rPr>
          <w:rFonts w:ascii="Calibri" w:hAnsi="Calibri" w:cs="Calibri"/>
          <w:b/>
          <w:bCs/>
          <w:sz w:val="28"/>
          <w:szCs w:val="28"/>
          <w:u w:val="single"/>
        </w:rPr>
        <w:t xml:space="preserve">o Advertise </w:t>
      </w:r>
    </w:p>
    <w:p w14:paraId="7EF35A15" w14:textId="195B7E09" w:rsidR="00AB170E" w:rsidRPr="00AB170E" w:rsidRDefault="00AB170E" w:rsidP="00AB170E">
      <w:pPr>
        <w:pStyle w:val="ListParagraph"/>
        <w:numPr>
          <w:ilvl w:val="0"/>
          <w:numId w:val="31"/>
        </w:numPr>
        <w:rPr>
          <w:rFonts w:ascii="Calibri" w:hAnsi="Calibri" w:cs="Calibri"/>
          <w:sz w:val="28"/>
          <w:szCs w:val="28"/>
        </w:rPr>
      </w:pPr>
      <w:r w:rsidRPr="00AB170E">
        <w:rPr>
          <w:rFonts w:ascii="Calibri" w:hAnsi="Calibri" w:cs="Calibri"/>
          <w:sz w:val="28"/>
          <w:szCs w:val="28"/>
        </w:rPr>
        <w:t>1170-000-03-0012- Prosecutor Flock Cameras- $75,000.00</w:t>
      </w:r>
    </w:p>
    <w:p w14:paraId="3EDB7F6A" w14:textId="2456D0BD" w:rsidR="00AB170E" w:rsidRPr="00AB170E" w:rsidRDefault="00AB170E" w:rsidP="00AB170E">
      <w:pPr>
        <w:rPr>
          <w:rFonts w:ascii="Calibri" w:hAnsi="Calibri" w:cs="Calibri"/>
          <w:sz w:val="28"/>
          <w:szCs w:val="28"/>
        </w:rPr>
      </w:pPr>
      <w:r w:rsidRPr="00AB170E">
        <w:rPr>
          <w:rFonts w:ascii="Calibri" w:hAnsi="Calibri" w:cs="Calibri"/>
          <w:sz w:val="28"/>
          <w:szCs w:val="28"/>
        </w:rPr>
        <w:t xml:space="preserve">Brent </w:t>
      </w:r>
      <w:r>
        <w:rPr>
          <w:rFonts w:ascii="Calibri" w:hAnsi="Calibri" w:cs="Calibri"/>
          <w:sz w:val="28"/>
          <w:szCs w:val="28"/>
        </w:rPr>
        <w:t>Murray moved, and Karen Abrams seconded, to approve the additional appropriation to be advertised in the amount of $75,000.00 as presented. Motion passed 5-0.</w:t>
      </w:r>
    </w:p>
    <w:p w14:paraId="35EB4887" w14:textId="77777777" w:rsidR="00AB170E" w:rsidRPr="00AB170E" w:rsidRDefault="00AB170E" w:rsidP="00AB170E">
      <w:pPr>
        <w:rPr>
          <w:rFonts w:ascii="Calibri" w:hAnsi="Calibri" w:cs="Calibri"/>
          <w:sz w:val="28"/>
          <w:szCs w:val="28"/>
          <w:u w:val="single"/>
        </w:rPr>
      </w:pPr>
    </w:p>
    <w:p w14:paraId="4EB9B7FD" w14:textId="4D02683D" w:rsidR="0064736A" w:rsidRDefault="00A830BC" w:rsidP="004831C2">
      <w:pPr>
        <w:rPr>
          <w:rFonts w:ascii="Calibri" w:hAnsi="Calibri" w:cs="Calibri"/>
          <w:b/>
          <w:bCs/>
          <w:sz w:val="28"/>
          <w:szCs w:val="28"/>
          <w:u w:val="single"/>
        </w:rPr>
      </w:pPr>
      <w:r>
        <w:rPr>
          <w:rFonts w:ascii="Calibri" w:hAnsi="Calibri" w:cs="Calibri"/>
          <w:b/>
          <w:bCs/>
          <w:sz w:val="28"/>
          <w:szCs w:val="28"/>
          <w:u w:val="single"/>
        </w:rPr>
        <w:t xml:space="preserve">Re: Mike Pate- Probation- Additional Appropriation- </w:t>
      </w:r>
      <w:r w:rsidR="00AB170E">
        <w:rPr>
          <w:rFonts w:ascii="Calibri" w:hAnsi="Calibri" w:cs="Calibri"/>
          <w:b/>
          <w:bCs/>
          <w:sz w:val="28"/>
          <w:szCs w:val="28"/>
          <w:u w:val="single"/>
        </w:rPr>
        <w:t>Final Approval</w:t>
      </w:r>
      <w:r>
        <w:rPr>
          <w:rFonts w:ascii="Calibri" w:hAnsi="Calibri" w:cs="Calibri"/>
          <w:b/>
          <w:bCs/>
          <w:sz w:val="28"/>
          <w:szCs w:val="28"/>
          <w:u w:val="single"/>
        </w:rPr>
        <w:t xml:space="preserve"> </w:t>
      </w:r>
    </w:p>
    <w:p w14:paraId="797CC781" w14:textId="307CC049" w:rsidR="00A830BC" w:rsidRPr="00A830BC" w:rsidRDefault="00A830BC" w:rsidP="00A830BC">
      <w:pPr>
        <w:pStyle w:val="ListParagraph"/>
        <w:numPr>
          <w:ilvl w:val="0"/>
          <w:numId w:val="30"/>
        </w:numPr>
        <w:rPr>
          <w:rFonts w:ascii="Calibri" w:hAnsi="Calibri" w:cs="Calibri"/>
          <w:b/>
          <w:bCs/>
          <w:sz w:val="28"/>
          <w:szCs w:val="28"/>
          <w:u w:val="single"/>
        </w:rPr>
      </w:pPr>
      <w:r>
        <w:rPr>
          <w:rFonts w:ascii="Calibri" w:hAnsi="Calibri" w:cs="Calibri"/>
          <w:sz w:val="28"/>
          <w:szCs w:val="28"/>
        </w:rPr>
        <w:t>Mileage- 1000-273-03-0013- $4,500.00</w:t>
      </w:r>
    </w:p>
    <w:p w14:paraId="66931B69" w14:textId="54E1EB15" w:rsidR="00A830BC" w:rsidRPr="00A830BC" w:rsidRDefault="00AB170E" w:rsidP="00A830BC">
      <w:pPr>
        <w:rPr>
          <w:rFonts w:ascii="Calibri" w:hAnsi="Calibri" w:cs="Calibri"/>
          <w:sz w:val="28"/>
          <w:szCs w:val="28"/>
        </w:rPr>
      </w:pPr>
      <w:r>
        <w:rPr>
          <w:rFonts w:ascii="Calibri" w:hAnsi="Calibri" w:cs="Calibri"/>
          <w:sz w:val="28"/>
          <w:szCs w:val="28"/>
        </w:rPr>
        <w:t>Randall Brown</w:t>
      </w:r>
      <w:r w:rsidR="00A830BC">
        <w:rPr>
          <w:rFonts w:ascii="Calibri" w:hAnsi="Calibri" w:cs="Calibri"/>
          <w:sz w:val="28"/>
          <w:szCs w:val="28"/>
        </w:rPr>
        <w:t xml:space="preserve"> moved, and </w:t>
      </w:r>
      <w:r>
        <w:rPr>
          <w:rFonts w:ascii="Calibri" w:hAnsi="Calibri" w:cs="Calibri"/>
          <w:sz w:val="28"/>
          <w:szCs w:val="28"/>
        </w:rPr>
        <w:t>Karen Abrams</w:t>
      </w:r>
      <w:r w:rsidR="00A830BC">
        <w:rPr>
          <w:rFonts w:ascii="Calibri" w:hAnsi="Calibri" w:cs="Calibri"/>
          <w:sz w:val="28"/>
          <w:szCs w:val="28"/>
        </w:rPr>
        <w:t xml:space="preserve"> seconded, to approve the additional appropriation in the amount of $4,500.00 as </w:t>
      </w:r>
      <w:r>
        <w:rPr>
          <w:rFonts w:ascii="Calibri" w:hAnsi="Calibri" w:cs="Calibri"/>
          <w:sz w:val="28"/>
          <w:szCs w:val="28"/>
        </w:rPr>
        <w:t>advertised</w:t>
      </w:r>
      <w:r w:rsidR="00A830BC">
        <w:rPr>
          <w:rFonts w:ascii="Calibri" w:hAnsi="Calibri" w:cs="Calibri"/>
          <w:sz w:val="28"/>
          <w:szCs w:val="28"/>
        </w:rPr>
        <w:t xml:space="preserve">. Motion passed </w:t>
      </w:r>
      <w:r>
        <w:rPr>
          <w:rFonts w:ascii="Calibri" w:hAnsi="Calibri" w:cs="Calibri"/>
          <w:sz w:val="28"/>
          <w:szCs w:val="28"/>
        </w:rPr>
        <w:t>5</w:t>
      </w:r>
      <w:r w:rsidR="00A830BC">
        <w:rPr>
          <w:rFonts w:ascii="Calibri" w:hAnsi="Calibri" w:cs="Calibri"/>
          <w:sz w:val="28"/>
          <w:szCs w:val="28"/>
        </w:rPr>
        <w:t>-0.</w:t>
      </w:r>
    </w:p>
    <w:p w14:paraId="00EC0F38" w14:textId="77777777" w:rsidR="00A830BC" w:rsidRDefault="00A830BC" w:rsidP="004831C2">
      <w:pPr>
        <w:rPr>
          <w:rFonts w:ascii="Calibri" w:hAnsi="Calibri" w:cs="Calibri"/>
          <w:b/>
          <w:bCs/>
          <w:sz w:val="28"/>
          <w:szCs w:val="28"/>
          <w:u w:val="single"/>
        </w:rPr>
      </w:pPr>
    </w:p>
    <w:p w14:paraId="4E4074C5" w14:textId="1F0028AE" w:rsidR="00C128DA" w:rsidRDefault="00C128DA" w:rsidP="00E06E8E">
      <w:pPr>
        <w:rPr>
          <w:rFonts w:ascii="Calibri" w:hAnsi="Calibri" w:cs="Calibri"/>
          <w:b/>
          <w:bCs/>
          <w:sz w:val="28"/>
          <w:szCs w:val="28"/>
          <w:u w:val="single"/>
        </w:rPr>
      </w:pPr>
      <w:r>
        <w:rPr>
          <w:rFonts w:ascii="Calibri" w:hAnsi="Calibri" w:cs="Calibri"/>
          <w:b/>
          <w:bCs/>
          <w:sz w:val="28"/>
          <w:szCs w:val="28"/>
          <w:u w:val="single"/>
        </w:rPr>
        <w:t>Re: Joe Graves</w:t>
      </w:r>
      <w:r w:rsidR="007E5709">
        <w:rPr>
          <w:rFonts w:ascii="Calibri" w:hAnsi="Calibri" w:cs="Calibri"/>
          <w:b/>
          <w:bCs/>
          <w:sz w:val="28"/>
          <w:szCs w:val="28"/>
          <w:u w:val="single"/>
        </w:rPr>
        <w:t>-</w:t>
      </w:r>
      <w:r>
        <w:rPr>
          <w:rFonts w:ascii="Calibri" w:hAnsi="Calibri" w:cs="Calibri"/>
          <w:b/>
          <w:bCs/>
          <w:sz w:val="28"/>
          <w:szCs w:val="28"/>
          <w:u w:val="single"/>
        </w:rPr>
        <w:t xml:space="preserve">Coroner- Additional Appropriation- </w:t>
      </w:r>
      <w:r w:rsidR="00AB170E">
        <w:rPr>
          <w:rFonts w:ascii="Calibri" w:hAnsi="Calibri" w:cs="Calibri"/>
          <w:b/>
          <w:bCs/>
          <w:sz w:val="28"/>
          <w:szCs w:val="28"/>
          <w:u w:val="single"/>
        </w:rPr>
        <w:t>Final Approval</w:t>
      </w:r>
      <w:r>
        <w:rPr>
          <w:rFonts w:ascii="Calibri" w:hAnsi="Calibri" w:cs="Calibri"/>
          <w:b/>
          <w:bCs/>
          <w:sz w:val="28"/>
          <w:szCs w:val="28"/>
          <w:u w:val="single"/>
        </w:rPr>
        <w:t xml:space="preserve"> </w:t>
      </w:r>
    </w:p>
    <w:p w14:paraId="3BE23A2B" w14:textId="614203AD" w:rsidR="00C128DA" w:rsidRDefault="00C128DA" w:rsidP="00C128DA">
      <w:pPr>
        <w:pStyle w:val="ListParagraph"/>
        <w:numPr>
          <w:ilvl w:val="0"/>
          <w:numId w:val="30"/>
        </w:numPr>
        <w:rPr>
          <w:rFonts w:ascii="Calibri" w:hAnsi="Calibri" w:cs="Calibri"/>
          <w:sz w:val="28"/>
          <w:szCs w:val="28"/>
        </w:rPr>
      </w:pPr>
      <w:r>
        <w:rPr>
          <w:rFonts w:ascii="Calibri" w:hAnsi="Calibri" w:cs="Calibri"/>
          <w:sz w:val="28"/>
          <w:szCs w:val="28"/>
        </w:rPr>
        <w:t>Pathology- 1000-007-03-0021- $15,0000.00</w:t>
      </w:r>
    </w:p>
    <w:p w14:paraId="10E00CC6" w14:textId="0BBF50FB" w:rsidR="00C128DA" w:rsidRDefault="00AB170E" w:rsidP="00C128DA">
      <w:pPr>
        <w:rPr>
          <w:rFonts w:ascii="Calibri" w:hAnsi="Calibri" w:cs="Calibri"/>
          <w:sz w:val="28"/>
          <w:szCs w:val="28"/>
        </w:rPr>
      </w:pPr>
      <w:r>
        <w:rPr>
          <w:rFonts w:ascii="Calibri" w:hAnsi="Calibri" w:cs="Calibri"/>
          <w:sz w:val="28"/>
          <w:szCs w:val="28"/>
        </w:rPr>
        <w:t>Brent Murray</w:t>
      </w:r>
      <w:r w:rsidR="00C128DA">
        <w:rPr>
          <w:rFonts w:ascii="Calibri" w:hAnsi="Calibri" w:cs="Calibri"/>
          <w:sz w:val="28"/>
          <w:szCs w:val="28"/>
        </w:rPr>
        <w:t xml:space="preserve"> moved, and </w:t>
      </w:r>
      <w:r>
        <w:rPr>
          <w:rFonts w:ascii="Calibri" w:hAnsi="Calibri" w:cs="Calibri"/>
          <w:sz w:val="28"/>
          <w:szCs w:val="28"/>
        </w:rPr>
        <w:t>Randall Brown</w:t>
      </w:r>
      <w:r w:rsidR="00C128DA">
        <w:rPr>
          <w:rFonts w:ascii="Calibri" w:hAnsi="Calibri" w:cs="Calibri"/>
          <w:sz w:val="28"/>
          <w:szCs w:val="28"/>
        </w:rPr>
        <w:t xml:space="preserve"> seconded, to approve the additional appropriation in the amount of $15,000.00 as </w:t>
      </w:r>
      <w:r>
        <w:rPr>
          <w:rFonts w:ascii="Calibri" w:hAnsi="Calibri" w:cs="Calibri"/>
          <w:sz w:val="28"/>
          <w:szCs w:val="28"/>
        </w:rPr>
        <w:t>advertised</w:t>
      </w:r>
      <w:r w:rsidR="00C128DA">
        <w:rPr>
          <w:rFonts w:ascii="Calibri" w:hAnsi="Calibri" w:cs="Calibri"/>
          <w:sz w:val="28"/>
          <w:szCs w:val="28"/>
        </w:rPr>
        <w:t xml:space="preserve">. Motion passed </w:t>
      </w:r>
      <w:r>
        <w:rPr>
          <w:rFonts w:ascii="Calibri" w:hAnsi="Calibri" w:cs="Calibri"/>
          <w:sz w:val="28"/>
          <w:szCs w:val="28"/>
        </w:rPr>
        <w:t>5</w:t>
      </w:r>
      <w:r w:rsidR="00C128DA">
        <w:rPr>
          <w:rFonts w:ascii="Calibri" w:hAnsi="Calibri" w:cs="Calibri"/>
          <w:sz w:val="28"/>
          <w:szCs w:val="28"/>
        </w:rPr>
        <w:t>-0.</w:t>
      </w:r>
    </w:p>
    <w:p w14:paraId="4D992566" w14:textId="77777777" w:rsidR="00032E26" w:rsidRDefault="00032E26" w:rsidP="00AB170E">
      <w:pPr>
        <w:rPr>
          <w:rFonts w:ascii="Calibri" w:hAnsi="Calibri" w:cs="Calibri"/>
          <w:b/>
          <w:bCs/>
          <w:sz w:val="28"/>
          <w:szCs w:val="28"/>
          <w:u w:val="single"/>
        </w:rPr>
      </w:pPr>
    </w:p>
    <w:p w14:paraId="0499ABC8" w14:textId="1B7E0BD8" w:rsidR="00537B54" w:rsidRDefault="00C128DA" w:rsidP="00AB170E">
      <w:pPr>
        <w:rPr>
          <w:rFonts w:ascii="Calibri" w:hAnsi="Calibri" w:cs="Calibri"/>
          <w:b/>
          <w:bCs/>
          <w:sz w:val="28"/>
          <w:szCs w:val="28"/>
          <w:u w:val="single"/>
        </w:rPr>
      </w:pPr>
      <w:r w:rsidRPr="00C128DA">
        <w:rPr>
          <w:rFonts w:ascii="Calibri" w:hAnsi="Calibri" w:cs="Calibri"/>
          <w:b/>
          <w:bCs/>
          <w:sz w:val="28"/>
          <w:szCs w:val="28"/>
          <w:u w:val="single"/>
        </w:rPr>
        <w:t xml:space="preserve">Re: </w:t>
      </w:r>
      <w:r w:rsidR="00AB170E">
        <w:rPr>
          <w:rFonts w:ascii="Calibri" w:hAnsi="Calibri" w:cs="Calibri"/>
          <w:b/>
          <w:bCs/>
          <w:sz w:val="28"/>
          <w:szCs w:val="28"/>
          <w:u w:val="single"/>
        </w:rPr>
        <w:t>Redevelopment Commission- Additional Appropriation- Final Approval</w:t>
      </w:r>
    </w:p>
    <w:p w14:paraId="3A67685D" w14:textId="5A35D168" w:rsidR="00AB170E" w:rsidRDefault="00AB170E" w:rsidP="00AB170E">
      <w:pPr>
        <w:pStyle w:val="ListParagraph"/>
        <w:numPr>
          <w:ilvl w:val="0"/>
          <w:numId w:val="30"/>
        </w:numPr>
        <w:rPr>
          <w:rFonts w:ascii="Calibri" w:hAnsi="Calibri" w:cs="Calibri"/>
          <w:sz w:val="28"/>
          <w:szCs w:val="28"/>
        </w:rPr>
      </w:pPr>
      <w:r>
        <w:rPr>
          <w:rFonts w:ascii="Calibri" w:hAnsi="Calibri" w:cs="Calibri"/>
          <w:sz w:val="28"/>
          <w:szCs w:val="28"/>
        </w:rPr>
        <w:t>4902-000-05-0011- Briar Ridge- $85,000.00</w:t>
      </w:r>
    </w:p>
    <w:p w14:paraId="2B16B638" w14:textId="7867CC70" w:rsidR="00AB170E" w:rsidRPr="00AB170E" w:rsidRDefault="00FD1C7C" w:rsidP="00AB170E">
      <w:pPr>
        <w:rPr>
          <w:rFonts w:ascii="Calibri" w:hAnsi="Calibri" w:cs="Calibri"/>
          <w:sz w:val="28"/>
          <w:szCs w:val="28"/>
        </w:rPr>
      </w:pPr>
      <w:r>
        <w:rPr>
          <w:rFonts w:ascii="Calibri" w:hAnsi="Calibri" w:cs="Calibri"/>
          <w:sz w:val="28"/>
          <w:szCs w:val="28"/>
        </w:rPr>
        <w:t xml:space="preserve">After questions and some discussion, </w:t>
      </w:r>
      <w:r w:rsidR="00AB170E">
        <w:rPr>
          <w:rFonts w:ascii="Calibri" w:hAnsi="Calibri" w:cs="Calibri"/>
          <w:sz w:val="28"/>
          <w:szCs w:val="28"/>
        </w:rPr>
        <w:t>Randall Brown moved, and Brent Murray seconded, to approve the additional appropriation in the amount of $85,000.00</w:t>
      </w:r>
      <w:r w:rsidR="00032E26">
        <w:rPr>
          <w:rFonts w:ascii="Calibri" w:hAnsi="Calibri" w:cs="Calibri"/>
          <w:sz w:val="28"/>
          <w:szCs w:val="28"/>
        </w:rPr>
        <w:t xml:space="preserve"> as advertised. Motion passed 5-0.</w:t>
      </w:r>
    </w:p>
    <w:p w14:paraId="75599980" w14:textId="77777777" w:rsidR="00537B54" w:rsidRDefault="00537B54" w:rsidP="00C128DA">
      <w:pPr>
        <w:rPr>
          <w:rFonts w:ascii="Calibri" w:hAnsi="Calibri" w:cs="Calibri"/>
          <w:sz w:val="28"/>
          <w:szCs w:val="28"/>
        </w:rPr>
      </w:pPr>
    </w:p>
    <w:p w14:paraId="53A394CB" w14:textId="52E90AE9" w:rsidR="00092F6D" w:rsidRDefault="00092F6D" w:rsidP="00C128DA">
      <w:pPr>
        <w:rPr>
          <w:rFonts w:ascii="Calibri" w:hAnsi="Calibri" w:cs="Calibri"/>
          <w:b/>
          <w:bCs/>
          <w:sz w:val="28"/>
          <w:szCs w:val="28"/>
          <w:u w:val="single"/>
        </w:rPr>
      </w:pPr>
      <w:r w:rsidRPr="00092F6D">
        <w:rPr>
          <w:rFonts w:ascii="Calibri" w:hAnsi="Calibri" w:cs="Calibri"/>
          <w:b/>
          <w:bCs/>
          <w:sz w:val="28"/>
          <w:szCs w:val="28"/>
          <w:u w:val="single"/>
        </w:rPr>
        <w:t xml:space="preserve">Re: Sheriff- </w:t>
      </w:r>
      <w:r w:rsidR="00032E26">
        <w:rPr>
          <w:rFonts w:ascii="Calibri" w:hAnsi="Calibri" w:cs="Calibri"/>
          <w:b/>
          <w:bCs/>
          <w:sz w:val="28"/>
          <w:szCs w:val="28"/>
          <w:u w:val="single"/>
        </w:rPr>
        <w:t xml:space="preserve">Additional Appropriation- To Advertise </w:t>
      </w:r>
    </w:p>
    <w:p w14:paraId="42C71126" w14:textId="6E8F807E" w:rsidR="00092F6D" w:rsidRDefault="00092F6D" w:rsidP="00092F6D">
      <w:pPr>
        <w:pStyle w:val="ListParagraph"/>
        <w:numPr>
          <w:ilvl w:val="0"/>
          <w:numId w:val="30"/>
        </w:numPr>
        <w:rPr>
          <w:rFonts w:ascii="Calibri" w:hAnsi="Calibri" w:cs="Calibri"/>
          <w:sz w:val="28"/>
          <w:szCs w:val="28"/>
        </w:rPr>
      </w:pPr>
      <w:r>
        <w:rPr>
          <w:rFonts w:ascii="Calibri" w:hAnsi="Calibri" w:cs="Calibri"/>
          <w:sz w:val="28"/>
          <w:szCs w:val="28"/>
        </w:rPr>
        <w:t>1000-</w:t>
      </w:r>
      <w:r w:rsidR="00032E26">
        <w:rPr>
          <w:rFonts w:ascii="Calibri" w:hAnsi="Calibri" w:cs="Calibri"/>
          <w:sz w:val="28"/>
          <w:szCs w:val="28"/>
        </w:rPr>
        <w:t>380-03-0063- Med Co-Pays- $755.95 (April, May &amp; June)</w:t>
      </w:r>
    </w:p>
    <w:p w14:paraId="22287C3E" w14:textId="2CC8E7E6" w:rsidR="00092F6D" w:rsidRPr="00032E26" w:rsidRDefault="00032E26" w:rsidP="00032E26">
      <w:pPr>
        <w:rPr>
          <w:rFonts w:ascii="Calibri" w:hAnsi="Calibri" w:cs="Calibri"/>
          <w:sz w:val="28"/>
          <w:szCs w:val="28"/>
        </w:rPr>
      </w:pPr>
      <w:r>
        <w:rPr>
          <w:rFonts w:ascii="Calibri" w:hAnsi="Calibri" w:cs="Calibri"/>
          <w:sz w:val="28"/>
          <w:szCs w:val="28"/>
        </w:rPr>
        <w:t xml:space="preserve">Brent Murray </w:t>
      </w:r>
      <w:r w:rsidR="00092F6D">
        <w:rPr>
          <w:rFonts w:ascii="Calibri" w:hAnsi="Calibri" w:cs="Calibri"/>
          <w:sz w:val="28"/>
          <w:szCs w:val="28"/>
        </w:rPr>
        <w:t xml:space="preserve">moved, and </w:t>
      </w:r>
      <w:r>
        <w:rPr>
          <w:rFonts w:ascii="Calibri" w:hAnsi="Calibri" w:cs="Calibri"/>
          <w:sz w:val="28"/>
          <w:szCs w:val="28"/>
        </w:rPr>
        <w:t>Jerry Frye</w:t>
      </w:r>
      <w:r w:rsidR="00092F6D">
        <w:rPr>
          <w:rFonts w:ascii="Calibri" w:hAnsi="Calibri" w:cs="Calibri"/>
          <w:sz w:val="28"/>
          <w:szCs w:val="28"/>
        </w:rPr>
        <w:t xml:space="preserve"> seconded, to approve the </w:t>
      </w:r>
      <w:r>
        <w:rPr>
          <w:rFonts w:ascii="Calibri" w:hAnsi="Calibri" w:cs="Calibri"/>
          <w:sz w:val="28"/>
          <w:szCs w:val="28"/>
        </w:rPr>
        <w:t>advertisement of the additional appropriation in the amount of $755.95</w:t>
      </w:r>
      <w:r w:rsidR="00092F6D">
        <w:rPr>
          <w:rFonts w:ascii="Calibri" w:hAnsi="Calibri" w:cs="Calibri"/>
          <w:sz w:val="28"/>
          <w:szCs w:val="28"/>
        </w:rPr>
        <w:t xml:space="preserve"> as presented. Motion passed </w:t>
      </w:r>
      <w:r>
        <w:rPr>
          <w:rFonts w:ascii="Calibri" w:hAnsi="Calibri" w:cs="Calibri"/>
          <w:sz w:val="28"/>
          <w:szCs w:val="28"/>
        </w:rPr>
        <w:t>5</w:t>
      </w:r>
      <w:r w:rsidR="00092F6D">
        <w:rPr>
          <w:rFonts w:ascii="Calibri" w:hAnsi="Calibri" w:cs="Calibri"/>
          <w:sz w:val="28"/>
          <w:szCs w:val="28"/>
        </w:rPr>
        <w:t>-0.</w:t>
      </w:r>
    </w:p>
    <w:p w14:paraId="3C9E4655" w14:textId="77777777" w:rsidR="005007D3" w:rsidRPr="005007D3" w:rsidRDefault="005007D3" w:rsidP="00F335E6">
      <w:pPr>
        <w:spacing w:after="0" w:line="240" w:lineRule="auto"/>
        <w:jc w:val="both"/>
        <w:rPr>
          <w:rFonts w:ascii="Calibri" w:hAnsi="Calibri" w:cs="Calibri"/>
          <w:sz w:val="28"/>
          <w:szCs w:val="28"/>
        </w:rPr>
      </w:pPr>
    </w:p>
    <w:p w14:paraId="60149EE6" w14:textId="0344D36E" w:rsidR="00385B3D" w:rsidRDefault="00385B3D" w:rsidP="009320BA">
      <w:pPr>
        <w:rPr>
          <w:rFonts w:ascii="Calibri" w:hAnsi="Calibri" w:cs="Calibri"/>
          <w:b/>
          <w:bCs/>
          <w:sz w:val="28"/>
          <w:szCs w:val="28"/>
          <w:u w:val="single"/>
        </w:rPr>
      </w:pPr>
      <w:r w:rsidRPr="00922C25">
        <w:rPr>
          <w:rFonts w:ascii="Calibri" w:hAnsi="Calibri" w:cs="Calibri"/>
          <w:b/>
          <w:bCs/>
          <w:sz w:val="28"/>
          <w:szCs w:val="28"/>
          <w:u w:val="single"/>
        </w:rPr>
        <w:t>Re</w:t>
      </w:r>
      <w:r w:rsidR="00922C25" w:rsidRPr="00922C25">
        <w:rPr>
          <w:rFonts w:ascii="Calibri" w:hAnsi="Calibri" w:cs="Calibri"/>
          <w:b/>
          <w:bCs/>
          <w:sz w:val="28"/>
          <w:szCs w:val="28"/>
          <w:u w:val="single"/>
        </w:rPr>
        <w:t xml:space="preserve">: Sheriff- </w:t>
      </w:r>
      <w:r w:rsidR="00E06E8E">
        <w:rPr>
          <w:rFonts w:ascii="Calibri" w:hAnsi="Calibri" w:cs="Calibri"/>
          <w:b/>
          <w:bCs/>
          <w:sz w:val="28"/>
          <w:szCs w:val="28"/>
          <w:u w:val="single"/>
        </w:rPr>
        <w:t xml:space="preserve">Additional Appropriation- </w:t>
      </w:r>
      <w:r w:rsidR="00032E26">
        <w:rPr>
          <w:rFonts w:ascii="Calibri" w:hAnsi="Calibri" w:cs="Calibri"/>
          <w:b/>
          <w:bCs/>
          <w:sz w:val="28"/>
          <w:szCs w:val="28"/>
          <w:u w:val="single"/>
        </w:rPr>
        <w:t>Final Approval</w:t>
      </w:r>
      <w:r w:rsidR="00092F6D">
        <w:rPr>
          <w:rFonts w:ascii="Calibri" w:hAnsi="Calibri" w:cs="Calibri"/>
          <w:b/>
          <w:bCs/>
          <w:sz w:val="28"/>
          <w:szCs w:val="28"/>
          <w:u w:val="single"/>
        </w:rPr>
        <w:t xml:space="preserve"> </w:t>
      </w:r>
    </w:p>
    <w:p w14:paraId="20CE52D6" w14:textId="48ED3C2D" w:rsidR="00092F6D" w:rsidRDefault="00092F6D" w:rsidP="00092F6D">
      <w:pPr>
        <w:pStyle w:val="ListParagraph"/>
        <w:numPr>
          <w:ilvl w:val="0"/>
          <w:numId w:val="30"/>
        </w:numPr>
        <w:rPr>
          <w:rFonts w:ascii="Calibri" w:hAnsi="Calibri" w:cs="Calibri"/>
          <w:sz w:val="28"/>
          <w:szCs w:val="28"/>
        </w:rPr>
      </w:pPr>
      <w:r>
        <w:rPr>
          <w:rFonts w:ascii="Calibri" w:hAnsi="Calibri" w:cs="Calibri"/>
          <w:sz w:val="28"/>
          <w:szCs w:val="28"/>
        </w:rPr>
        <w:t>Commissary- gym equipment- $12,000.00</w:t>
      </w:r>
      <w:r w:rsidR="00FD1C7C">
        <w:rPr>
          <w:rFonts w:ascii="Calibri" w:hAnsi="Calibri" w:cs="Calibri"/>
          <w:sz w:val="28"/>
          <w:szCs w:val="28"/>
        </w:rPr>
        <w:t xml:space="preserve"> (Sheriff Dallaire acknowledged receipt of a donation from defense contractor High Bridge Solutions toward the equipment.)</w:t>
      </w:r>
    </w:p>
    <w:p w14:paraId="7A62C251" w14:textId="5D5E43FC" w:rsidR="00092F6D" w:rsidRPr="00092F6D" w:rsidRDefault="00092F6D" w:rsidP="00092F6D">
      <w:pPr>
        <w:rPr>
          <w:rFonts w:ascii="Calibri" w:hAnsi="Calibri" w:cs="Calibri"/>
          <w:sz w:val="28"/>
          <w:szCs w:val="28"/>
        </w:rPr>
      </w:pPr>
      <w:r>
        <w:rPr>
          <w:rFonts w:ascii="Calibri" w:hAnsi="Calibri" w:cs="Calibri"/>
          <w:sz w:val="28"/>
          <w:szCs w:val="28"/>
        </w:rPr>
        <w:lastRenderedPageBreak/>
        <w:t xml:space="preserve">Karen Abrams moved, and </w:t>
      </w:r>
      <w:r w:rsidR="00032E26">
        <w:rPr>
          <w:rFonts w:ascii="Calibri" w:hAnsi="Calibri" w:cs="Calibri"/>
          <w:sz w:val="28"/>
          <w:szCs w:val="28"/>
        </w:rPr>
        <w:t>Randall Brown</w:t>
      </w:r>
      <w:r>
        <w:rPr>
          <w:rFonts w:ascii="Calibri" w:hAnsi="Calibri" w:cs="Calibri"/>
          <w:sz w:val="28"/>
          <w:szCs w:val="28"/>
        </w:rPr>
        <w:t xml:space="preserve"> seconded, to approve the additional appropriation in the amount of $12,000.00 as </w:t>
      </w:r>
      <w:r w:rsidR="00032E26">
        <w:rPr>
          <w:rFonts w:ascii="Calibri" w:hAnsi="Calibri" w:cs="Calibri"/>
          <w:sz w:val="28"/>
          <w:szCs w:val="28"/>
        </w:rPr>
        <w:t>advertised</w:t>
      </w:r>
      <w:r>
        <w:rPr>
          <w:rFonts w:ascii="Calibri" w:hAnsi="Calibri" w:cs="Calibri"/>
          <w:sz w:val="28"/>
          <w:szCs w:val="28"/>
        </w:rPr>
        <w:t xml:space="preserve">. Motion passed </w:t>
      </w:r>
      <w:r w:rsidR="00032E26">
        <w:rPr>
          <w:rFonts w:ascii="Calibri" w:hAnsi="Calibri" w:cs="Calibri"/>
          <w:sz w:val="28"/>
          <w:szCs w:val="28"/>
        </w:rPr>
        <w:t>5</w:t>
      </w:r>
      <w:r>
        <w:rPr>
          <w:rFonts w:ascii="Calibri" w:hAnsi="Calibri" w:cs="Calibri"/>
          <w:sz w:val="28"/>
          <w:szCs w:val="28"/>
        </w:rPr>
        <w:t>-0.</w:t>
      </w:r>
    </w:p>
    <w:p w14:paraId="62BD41E7" w14:textId="64254AF0" w:rsidR="00092F6D" w:rsidRDefault="00092F6D" w:rsidP="00092F6D">
      <w:pPr>
        <w:pStyle w:val="ListParagraph"/>
        <w:numPr>
          <w:ilvl w:val="0"/>
          <w:numId w:val="30"/>
        </w:numPr>
        <w:rPr>
          <w:rFonts w:ascii="Calibri" w:hAnsi="Calibri" w:cs="Calibri"/>
          <w:sz w:val="28"/>
          <w:szCs w:val="28"/>
        </w:rPr>
      </w:pPr>
      <w:r>
        <w:rPr>
          <w:rFonts w:ascii="Calibri" w:hAnsi="Calibri" w:cs="Calibri"/>
          <w:sz w:val="28"/>
          <w:szCs w:val="28"/>
        </w:rPr>
        <w:t xml:space="preserve">1175-000-05-0010- Misdemeanant Fund- </w:t>
      </w:r>
      <w:r w:rsidR="007E5709">
        <w:rPr>
          <w:rFonts w:ascii="Calibri" w:hAnsi="Calibri" w:cs="Calibri"/>
          <w:sz w:val="28"/>
          <w:szCs w:val="28"/>
        </w:rPr>
        <w:t xml:space="preserve">LIfe </w:t>
      </w:r>
      <w:r>
        <w:rPr>
          <w:rFonts w:ascii="Calibri" w:hAnsi="Calibri" w:cs="Calibri"/>
          <w:sz w:val="28"/>
          <w:szCs w:val="28"/>
        </w:rPr>
        <w:t>Detection Radar- $22,000.00</w:t>
      </w:r>
    </w:p>
    <w:p w14:paraId="34CD098A" w14:textId="2012C75F" w:rsidR="000E7382" w:rsidRDefault="00032E26" w:rsidP="00092F6D">
      <w:pPr>
        <w:rPr>
          <w:rFonts w:ascii="Calibri" w:hAnsi="Calibri" w:cs="Calibri"/>
          <w:sz w:val="28"/>
          <w:szCs w:val="28"/>
        </w:rPr>
      </w:pPr>
      <w:r>
        <w:rPr>
          <w:rFonts w:ascii="Calibri" w:hAnsi="Calibri" w:cs="Calibri"/>
          <w:sz w:val="28"/>
          <w:szCs w:val="28"/>
        </w:rPr>
        <w:t>Randall Brown</w:t>
      </w:r>
      <w:r w:rsidR="000E7382" w:rsidRPr="00092F6D">
        <w:rPr>
          <w:rFonts w:ascii="Calibri" w:hAnsi="Calibri" w:cs="Calibri"/>
          <w:sz w:val="28"/>
          <w:szCs w:val="28"/>
        </w:rPr>
        <w:t xml:space="preserve"> moved, and </w:t>
      </w:r>
      <w:r w:rsidR="007D0CF9">
        <w:rPr>
          <w:rFonts w:ascii="Calibri" w:hAnsi="Calibri" w:cs="Calibri"/>
          <w:sz w:val="28"/>
          <w:szCs w:val="28"/>
        </w:rPr>
        <w:t>Brent Murray</w:t>
      </w:r>
      <w:r w:rsidR="000E7382" w:rsidRPr="00092F6D">
        <w:rPr>
          <w:rFonts w:ascii="Calibri" w:hAnsi="Calibri" w:cs="Calibri"/>
          <w:sz w:val="28"/>
          <w:szCs w:val="28"/>
        </w:rPr>
        <w:t xml:space="preserve"> seconded, to approve </w:t>
      </w:r>
      <w:r w:rsidR="0086093A" w:rsidRPr="00092F6D">
        <w:rPr>
          <w:rFonts w:ascii="Calibri" w:hAnsi="Calibri" w:cs="Calibri"/>
          <w:sz w:val="28"/>
          <w:szCs w:val="28"/>
        </w:rPr>
        <w:t xml:space="preserve">the additional appropriation </w:t>
      </w:r>
      <w:r w:rsidR="0064736A" w:rsidRPr="00092F6D">
        <w:rPr>
          <w:rFonts w:ascii="Calibri" w:hAnsi="Calibri" w:cs="Calibri"/>
          <w:sz w:val="28"/>
          <w:szCs w:val="28"/>
        </w:rPr>
        <w:t>in t</w:t>
      </w:r>
      <w:r w:rsidR="0086093A" w:rsidRPr="00092F6D">
        <w:rPr>
          <w:rFonts w:ascii="Calibri" w:hAnsi="Calibri" w:cs="Calibri"/>
          <w:sz w:val="28"/>
          <w:szCs w:val="28"/>
        </w:rPr>
        <w:t>he amount of $</w:t>
      </w:r>
      <w:r w:rsidR="007D0CF9">
        <w:rPr>
          <w:rFonts w:ascii="Calibri" w:hAnsi="Calibri" w:cs="Calibri"/>
          <w:sz w:val="28"/>
          <w:szCs w:val="28"/>
        </w:rPr>
        <w:t xml:space="preserve">22,000.00 as </w:t>
      </w:r>
      <w:r>
        <w:rPr>
          <w:rFonts w:ascii="Calibri" w:hAnsi="Calibri" w:cs="Calibri"/>
          <w:sz w:val="28"/>
          <w:szCs w:val="28"/>
        </w:rPr>
        <w:t>advertised</w:t>
      </w:r>
      <w:r w:rsidR="0064736A" w:rsidRPr="00092F6D">
        <w:rPr>
          <w:rFonts w:ascii="Calibri" w:hAnsi="Calibri" w:cs="Calibri"/>
          <w:sz w:val="28"/>
          <w:szCs w:val="28"/>
        </w:rPr>
        <w:t>.</w:t>
      </w:r>
      <w:r w:rsidR="000E7382" w:rsidRPr="00092F6D">
        <w:rPr>
          <w:rFonts w:ascii="Calibri" w:hAnsi="Calibri" w:cs="Calibri"/>
          <w:sz w:val="28"/>
          <w:szCs w:val="28"/>
        </w:rPr>
        <w:t xml:space="preserve"> Motion passed </w:t>
      </w:r>
      <w:r>
        <w:rPr>
          <w:rFonts w:ascii="Calibri" w:hAnsi="Calibri" w:cs="Calibri"/>
          <w:sz w:val="28"/>
          <w:szCs w:val="28"/>
        </w:rPr>
        <w:t>5</w:t>
      </w:r>
      <w:r w:rsidR="000E7382" w:rsidRPr="00092F6D">
        <w:rPr>
          <w:rFonts w:ascii="Calibri" w:hAnsi="Calibri" w:cs="Calibri"/>
          <w:sz w:val="28"/>
          <w:szCs w:val="28"/>
        </w:rPr>
        <w:t>-0</w:t>
      </w:r>
      <w:r w:rsidR="007D0CF9">
        <w:rPr>
          <w:rFonts w:ascii="Calibri" w:hAnsi="Calibri" w:cs="Calibri"/>
          <w:sz w:val="28"/>
          <w:szCs w:val="28"/>
        </w:rPr>
        <w:t>.</w:t>
      </w:r>
    </w:p>
    <w:p w14:paraId="46AFB61E" w14:textId="77777777" w:rsidR="007D0CF9" w:rsidRDefault="007D0CF9" w:rsidP="00092F6D">
      <w:pPr>
        <w:rPr>
          <w:rFonts w:ascii="Calibri" w:hAnsi="Calibri" w:cs="Calibri"/>
          <w:sz w:val="28"/>
          <w:szCs w:val="28"/>
        </w:rPr>
      </w:pPr>
    </w:p>
    <w:p w14:paraId="029A14DA" w14:textId="59E02D74" w:rsidR="007D0CF9" w:rsidRDefault="007D0CF9" w:rsidP="00092F6D">
      <w:pPr>
        <w:rPr>
          <w:rFonts w:ascii="Calibri" w:hAnsi="Calibri" w:cs="Calibri"/>
          <w:b/>
          <w:bCs/>
          <w:sz w:val="28"/>
          <w:szCs w:val="28"/>
          <w:u w:val="single"/>
        </w:rPr>
      </w:pPr>
      <w:r w:rsidRPr="007D0CF9">
        <w:rPr>
          <w:rFonts w:ascii="Calibri" w:hAnsi="Calibri" w:cs="Calibri"/>
          <w:b/>
          <w:bCs/>
          <w:sz w:val="28"/>
          <w:szCs w:val="28"/>
          <w:u w:val="single"/>
        </w:rPr>
        <w:t xml:space="preserve">Re: Sheriff- </w:t>
      </w:r>
      <w:r w:rsidR="00032E26">
        <w:rPr>
          <w:rFonts w:ascii="Calibri" w:hAnsi="Calibri" w:cs="Calibri"/>
          <w:b/>
          <w:bCs/>
          <w:sz w:val="28"/>
          <w:szCs w:val="28"/>
          <w:u w:val="single"/>
        </w:rPr>
        <w:t>Commissary Quarterly Report</w:t>
      </w:r>
    </w:p>
    <w:p w14:paraId="6289BBF9" w14:textId="6AFCBB37" w:rsidR="007D0CF9" w:rsidRPr="007D0CF9" w:rsidRDefault="007D0CF9" w:rsidP="00092F6D">
      <w:pPr>
        <w:rPr>
          <w:rFonts w:ascii="Calibri" w:hAnsi="Calibri" w:cs="Calibri"/>
          <w:sz w:val="28"/>
          <w:szCs w:val="28"/>
        </w:rPr>
      </w:pPr>
      <w:r>
        <w:rPr>
          <w:rFonts w:ascii="Calibri" w:hAnsi="Calibri" w:cs="Calibri"/>
          <w:sz w:val="28"/>
          <w:szCs w:val="28"/>
        </w:rPr>
        <w:t>Greene County Sheriff George Dallaire presented the Council with the</w:t>
      </w:r>
      <w:r w:rsidR="00032E26">
        <w:rPr>
          <w:rFonts w:ascii="Calibri" w:hAnsi="Calibri" w:cs="Calibri"/>
          <w:sz w:val="28"/>
          <w:szCs w:val="28"/>
        </w:rPr>
        <w:t xml:space="preserve"> Quarterly Commissary Balance Report. Sheriff Dallaire stated that the report was due semi-annually, but as of July 1, 2025, it is now due quarterly. The</w:t>
      </w:r>
      <w:r>
        <w:rPr>
          <w:rFonts w:ascii="Calibri" w:hAnsi="Calibri" w:cs="Calibri"/>
          <w:sz w:val="28"/>
          <w:szCs w:val="28"/>
        </w:rPr>
        <w:t xml:space="preserve"> </w:t>
      </w:r>
      <w:r w:rsidR="00032E26">
        <w:rPr>
          <w:rFonts w:ascii="Calibri" w:hAnsi="Calibri" w:cs="Calibri"/>
          <w:sz w:val="28"/>
          <w:szCs w:val="28"/>
        </w:rPr>
        <w:t>Counc</w:t>
      </w:r>
      <w:r>
        <w:rPr>
          <w:rFonts w:ascii="Calibri" w:hAnsi="Calibri" w:cs="Calibri"/>
          <w:sz w:val="28"/>
          <w:szCs w:val="28"/>
        </w:rPr>
        <w:t>il thanked the Sheriff for the information.</w:t>
      </w:r>
    </w:p>
    <w:p w14:paraId="050E1707" w14:textId="77777777" w:rsidR="007D0CF9" w:rsidRPr="00092F6D" w:rsidRDefault="007D0CF9" w:rsidP="00092F6D">
      <w:pPr>
        <w:rPr>
          <w:rFonts w:ascii="Calibri" w:hAnsi="Calibri" w:cs="Calibri"/>
          <w:sz w:val="28"/>
          <w:szCs w:val="28"/>
        </w:rPr>
      </w:pPr>
    </w:p>
    <w:p w14:paraId="57C9F3EB" w14:textId="09815D3F" w:rsidR="000E7382" w:rsidRDefault="000E7382" w:rsidP="000E7382">
      <w:pPr>
        <w:rPr>
          <w:rFonts w:ascii="Calibri" w:hAnsi="Calibri" w:cs="Calibri"/>
          <w:b/>
          <w:bCs/>
          <w:sz w:val="28"/>
          <w:szCs w:val="28"/>
          <w:u w:val="single"/>
        </w:rPr>
      </w:pPr>
      <w:r w:rsidRPr="000E7382">
        <w:rPr>
          <w:rFonts w:ascii="Calibri" w:hAnsi="Calibri" w:cs="Calibri"/>
          <w:b/>
          <w:bCs/>
          <w:sz w:val="28"/>
          <w:szCs w:val="28"/>
          <w:u w:val="single"/>
        </w:rPr>
        <w:t>Re: Commissioner-</w:t>
      </w:r>
      <w:r w:rsidR="00353400">
        <w:rPr>
          <w:rFonts w:ascii="Calibri" w:hAnsi="Calibri" w:cs="Calibri"/>
          <w:b/>
          <w:bCs/>
          <w:sz w:val="28"/>
          <w:szCs w:val="28"/>
          <w:u w:val="single"/>
        </w:rPr>
        <w:t xml:space="preserve"> Rainy-Day-</w:t>
      </w:r>
      <w:r w:rsidRPr="000E7382">
        <w:rPr>
          <w:rFonts w:ascii="Calibri" w:hAnsi="Calibri" w:cs="Calibri"/>
          <w:b/>
          <w:bCs/>
          <w:sz w:val="28"/>
          <w:szCs w:val="28"/>
          <w:u w:val="single"/>
        </w:rPr>
        <w:t xml:space="preserve"> Additional Appropriation- </w:t>
      </w:r>
      <w:r w:rsidR="007D0CF9">
        <w:rPr>
          <w:rFonts w:ascii="Calibri" w:hAnsi="Calibri" w:cs="Calibri"/>
          <w:b/>
          <w:bCs/>
          <w:sz w:val="28"/>
          <w:szCs w:val="28"/>
          <w:u w:val="single"/>
        </w:rPr>
        <w:t>Final Approval</w:t>
      </w:r>
    </w:p>
    <w:p w14:paraId="07C4E025" w14:textId="3348B824" w:rsidR="0055306F" w:rsidRPr="0064736A" w:rsidRDefault="00353400" w:rsidP="0064736A">
      <w:pPr>
        <w:pStyle w:val="ListParagraph"/>
        <w:numPr>
          <w:ilvl w:val="0"/>
          <w:numId w:val="28"/>
        </w:numPr>
        <w:rPr>
          <w:rFonts w:ascii="Calibri" w:hAnsi="Calibri" w:cs="Calibri"/>
          <w:sz w:val="28"/>
          <w:szCs w:val="28"/>
        </w:rPr>
      </w:pPr>
      <w:r>
        <w:rPr>
          <w:rFonts w:ascii="Calibri" w:hAnsi="Calibri" w:cs="Calibri"/>
          <w:sz w:val="28"/>
          <w:szCs w:val="28"/>
        </w:rPr>
        <w:t>1186-000-05-0010- Equipment Loan- $40,000.00</w:t>
      </w:r>
    </w:p>
    <w:p w14:paraId="43539FE3" w14:textId="7120AD6F" w:rsidR="0055306F" w:rsidRDefault="00353400" w:rsidP="0055306F">
      <w:pPr>
        <w:rPr>
          <w:rFonts w:ascii="Calibri" w:hAnsi="Calibri" w:cs="Calibri"/>
          <w:sz w:val="28"/>
          <w:szCs w:val="28"/>
        </w:rPr>
      </w:pPr>
      <w:r>
        <w:rPr>
          <w:rFonts w:ascii="Calibri" w:hAnsi="Calibri" w:cs="Calibri"/>
          <w:sz w:val="28"/>
          <w:szCs w:val="28"/>
        </w:rPr>
        <w:t>Karen Abrams</w:t>
      </w:r>
      <w:r w:rsidR="0055306F">
        <w:rPr>
          <w:rFonts w:ascii="Calibri" w:hAnsi="Calibri" w:cs="Calibri"/>
          <w:sz w:val="28"/>
          <w:szCs w:val="28"/>
        </w:rPr>
        <w:t xml:space="preserve"> moved, and </w:t>
      </w:r>
      <w:r>
        <w:rPr>
          <w:rFonts w:ascii="Calibri" w:hAnsi="Calibri" w:cs="Calibri"/>
          <w:sz w:val="28"/>
          <w:szCs w:val="28"/>
        </w:rPr>
        <w:t>Brent Murray</w:t>
      </w:r>
      <w:r w:rsidR="0055306F">
        <w:rPr>
          <w:rFonts w:ascii="Calibri" w:hAnsi="Calibri" w:cs="Calibri"/>
          <w:sz w:val="28"/>
          <w:szCs w:val="28"/>
        </w:rPr>
        <w:t xml:space="preserve"> seconded, to approve the </w:t>
      </w:r>
      <w:r w:rsidR="00B81602">
        <w:rPr>
          <w:rFonts w:ascii="Calibri" w:hAnsi="Calibri" w:cs="Calibri"/>
          <w:sz w:val="28"/>
          <w:szCs w:val="28"/>
        </w:rPr>
        <w:t>additional appropriation</w:t>
      </w:r>
      <w:r w:rsidR="0064736A">
        <w:rPr>
          <w:rFonts w:ascii="Calibri" w:hAnsi="Calibri" w:cs="Calibri"/>
          <w:sz w:val="28"/>
          <w:szCs w:val="28"/>
        </w:rPr>
        <w:t xml:space="preserve"> </w:t>
      </w:r>
      <w:r w:rsidR="00274B6E">
        <w:rPr>
          <w:rFonts w:ascii="Calibri" w:hAnsi="Calibri" w:cs="Calibri"/>
          <w:sz w:val="28"/>
          <w:szCs w:val="28"/>
        </w:rPr>
        <w:t>in the amount of $</w:t>
      </w:r>
      <w:r>
        <w:rPr>
          <w:rFonts w:ascii="Calibri" w:hAnsi="Calibri" w:cs="Calibri"/>
          <w:sz w:val="28"/>
          <w:szCs w:val="28"/>
        </w:rPr>
        <w:t>40,000</w:t>
      </w:r>
      <w:r w:rsidR="00274B6E">
        <w:rPr>
          <w:rFonts w:ascii="Calibri" w:hAnsi="Calibri" w:cs="Calibri"/>
          <w:sz w:val="28"/>
          <w:szCs w:val="28"/>
        </w:rPr>
        <w:t xml:space="preserve">.00 as </w:t>
      </w:r>
      <w:r w:rsidR="007D0CF9">
        <w:rPr>
          <w:rFonts w:ascii="Calibri" w:hAnsi="Calibri" w:cs="Calibri"/>
          <w:sz w:val="28"/>
          <w:szCs w:val="28"/>
        </w:rPr>
        <w:t>advertised</w:t>
      </w:r>
      <w:r w:rsidR="0055306F">
        <w:rPr>
          <w:rFonts w:ascii="Calibri" w:hAnsi="Calibri" w:cs="Calibri"/>
          <w:sz w:val="28"/>
          <w:szCs w:val="28"/>
        </w:rPr>
        <w:t xml:space="preserve">. Motion passed </w:t>
      </w:r>
      <w:r>
        <w:rPr>
          <w:rFonts w:ascii="Calibri" w:hAnsi="Calibri" w:cs="Calibri"/>
          <w:sz w:val="28"/>
          <w:szCs w:val="28"/>
        </w:rPr>
        <w:t>5</w:t>
      </w:r>
      <w:r w:rsidR="0055306F">
        <w:rPr>
          <w:rFonts w:ascii="Calibri" w:hAnsi="Calibri" w:cs="Calibri"/>
          <w:sz w:val="28"/>
          <w:szCs w:val="28"/>
        </w:rPr>
        <w:t>-0.</w:t>
      </w:r>
    </w:p>
    <w:p w14:paraId="1B7ECB44" w14:textId="77777777" w:rsidR="003153CB" w:rsidRDefault="003153CB" w:rsidP="0055306F">
      <w:pPr>
        <w:rPr>
          <w:rFonts w:ascii="Calibri" w:hAnsi="Calibri" w:cs="Calibri"/>
          <w:b/>
          <w:bCs/>
          <w:sz w:val="28"/>
          <w:szCs w:val="28"/>
          <w:u w:val="single"/>
        </w:rPr>
      </w:pPr>
    </w:p>
    <w:p w14:paraId="6933528C" w14:textId="4BABDE5F" w:rsidR="006B192F" w:rsidRDefault="006B192F" w:rsidP="0055306F">
      <w:pPr>
        <w:rPr>
          <w:rFonts w:ascii="Calibri" w:hAnsi="Calibri" w:cs="Calibri"/>
          <w:b/>
          <w:bCs/>
          <w:sz w:val="28"/>
          <w:szCs w:val="28"/>
          <w:u w:val="single"/>
        </w:rPr>
      </w:pPr>
      <w:r w:rsidRPr="006B192F">
        <w:rPr>
          <w:rFonts w:ascii="Calibri" w:hAnsi="Calibri" w:cs="Calibri"/>
          <w:b/>
          <w:bCs/>
          <w:sz w:val="28"/>
          <w:szCs w:val="28"/>
          <w:u w:val="single"/>
        </w:rPr>
        <w:t xml:space="preserve">Re: Commissioner- </w:t>
      </w:r>
      <w:r w:rsidR="00353400">
        <w:rPr>
          <w:rFonts w:ascii="Calibri" w:hAnsi="Calibri" w:cs="Calibri"/>
          <w:b/>
          <w:bCs/>
          <w:sz w:val="28"/>
          <w:szCs w:val="28"/>
          <w:u w:val="single"/>
        </w:rPr>
        <w:t>Additional Appropriation- To Advertise</w:t>
      </w:r>
    </w:p>
    <w:p w14:paraId="691DB61A" w14:textId="10717E0D" w:rsidR="006B192F" w:rsidRPr="00353400" w:rsidRDefault="00353400" w:rsidP="00353400">
      <w:pPr>
        <w:pStyle w:val="ListParagraph"/>
        <w:numPr>
          <w:ilvl w:val="0"/>
          <w:numId w:val="28"/>
        </w:numPr>
        <w:rPr>
          <w:rFonts w:ascii="Calibri" w:hAnsi="Calibri" w:cs="Calibri"/>
          <w:sz w:val="28"/>
          <w:szCs w:val="28"/>
        </w:rPr>
      </w:pPr>
      <w:r>
        <w:rPr>
          <w:rFonts w:ascii="Calibri" w:hAnsi="Calibri" w:cs="Calibri"/>
          <w:sz w:val="28"/>
          <w:szCs w:val="28"/>
        </w:rPr>
        <w:t>LIT Correctional Facilities- 1233-000-03-0066- $8,731.00</w:t>
      </w:r>
    </w:p>
    <w:p w14:paraId="61694AB5" w14:textId="1E1C2780" w:rsidR="006B192F" w:rsidRDefault="006B192F" w:rsidP="0055306F">
      <w:pPr>
        <w:rPr>
          <w:rFonts w:ascii="Calibri" w:hAnsi="Calibri" w:cs="Calibri"/>
          <w:sz w:val="28"/>
          <w:szCs w:val="28"/>
        </w:rPr>
      </w:pPr>
      <w:r>
        <w:rPr>
          <w:rFonts w:ascii="Calibri" w:hAnsi="Calibri" w:cs="Calibri"/>
          <w:sz w:val="28"/>
          <w:szCs w:val="28"/>
        </w:rPr>
        <w:t>R</w:t>
      </w:r>
      <w:r w:rsidR="00353400">
        <w:rPr>
          <w:rFonts w:ascii="Calibri" w:hAnsi="Calibri" w:cs="Calibri"/>
          <w:sz w:val="28"/>
          <w:szCs w:val="28"/>
        </w:rPr>
        <w:t>andall Brown</w:t>
      </w:r>
      <w:r>
        <w:rPr>
          <w:rFonts w:ascii="Calibri" w:hAnsi="Calibri" w:cs="Calibri"/>
          <w:sz w:val="28"/>
          <w:szCs w:val="28"/>
        </w:rPr>
        <w:t xml:space="preserve"> moved, and </w:t>
      </w:r>
      <w:r w:rsidR="00353400">
        <w:rPr>
          <w:rFonts w:ascii="Calibri" w:hAnsi="Calibri" w:cs="Calibri"/>
          <w:sz w:val="28"/>
          <w:szCs w:val="28"/>
        </w:rPr>
        <w:t>Jerry Frye</w:t>
      </w:r>
      <w:r>
        <w:rPr>
          <w:rFonts w:ascii="Calibri" w:hAnsi="Calibri" w:cs="Calibri"/>
          <w:sz w:val="28"/>
          <w:szCs w:val="28"/>
        </w:rPr>
        <w:t xml:space="preserve"> seconded, to approve the advertisement of the additional appropriation in the amount of $</w:t>
      </w:r>
      <w:r w:rsidR="00353400">
        <w:rPr>
          <w:rFonts w:ascii="Calibri" w:hAnsi="Calibri" w:cs="Calibri"/>
          <w:sz w:val="28"/>
          <w:szCs w:val="28"/>
        </w:rPr>
        <w:t>8,731.</w:t>
      </w:r>
      <w:r>
        <w:rPr>
          <w:rFonts w:ascii="Calibri" w:hAnsi="Calibri" w:cs="Calibri"/>
          <w:sz w:val="28"/>
          <w:szCs w:val="28"/>
        </w:rPr>
        <w:t xml:space="preserve">00 as presented. Motion passed </w:t>
      </w:r>
      <w:r w:rsidR="00353400">
        <w:rPr>
          <w:rFonts w:ascii="Calibri" w:hAnsi="Calibri" w:cs="Calibri"/>
          <w:sz w:val="28"/>
          <w:szCs w:val="28"/>
        </w:rPr>
        <w:t>5</w:t>
      </w:r>
      <w:r>
        <w:rPr>
          <w:rFonts w:ascii="Calibri" w:hAnsi="Calibri" w:cs="Calibri"/>
          <w:sz w:val="28"/>
          <w:szCs w:val="28"/>
        </w:rPr>
        <w:t xml:space="preserve">-0.  </w:t>
      </w:r>
    </w:p>
    <w:p w14:paraId="37EFFA89" w14:textId="2B5DA2D0" w:rsidR="00353400" w:rsidRDefault="00353400" w:rsidP="00353400">
      <w:pPr>
        <w:pStyle w:val="ListParagraph"/>
        <w:numPr>
          <w:ilvl w:val="0"/>
          <w:numId w:val="28"/>
        </w:numPr>
        <w:rPr>
          <w:rFonts w:ascii="Calibri" w:hAnsi="Calibri" w:cs="Calibri"/>
          <w:sz w:val="28"/>
          <w:szCs w:val="28"/>
        </w:rPr>
      </w:pPr>
      <w:r>
        <w:rPr>
          <w:rFonts w:ascii="Calibri" w:hAnsi="Calibri" w:cs="Calibri"/>
          <w:sz w:val="28"/>
          <w:szCs w:val="28"/>
        </w:rPr>
        <w:t>LIT EDIT- 1112-000-03-0026- $100,000.00</w:t>
      </w:r>
    </w:p>
    <w:p w14:paraId="0E4C8037" w14:textId="125D2FC6" w:rsidR="00353400" w:rsidRDefault="00353400" w:rsidP="00353400">
      <w:pPr>
        <w:rPr>
          <w:rFonts w:ascii="Calibri" w:hAnsi="Calibri" w:cs="Calibri"/>
          <w:sz w:val="28"/>
          <w:szCs w:val="28"/>
        </w:rPr>
      </w:pPr>
      <w:r>
        <w:rPr>
          <w:rFonts w:ascii="Calibri" w:hAnsi="Calibri" w:cs="Calibri"/>
          <w:sz w:val="28"/>
          <w:szCs w:val="28"/>
        </w:rPr>
        <w:t xml:space="preserve">Brent Murray moved, and Karen Abrams seconded, to approve the advertisement of the additional appropriation in the amount </w:t>
      </w:r>
      <w:r w:rsidR="003153CB">
        <w:rPr>
          <w:rFonts w:ascii="Calibri" w:hAnsi="Calibri" w:cs="Calibri"/>
          <w:sz w:val="28"/>
          <w:szCs w:val="28"/>
        </w:rPr>
        <w:t>of $100,000.00 as presented. Randall Brown voted nay. Motion passed 4-1.</w:t>
      </w:r>
    </w:p>
    <w:p w14:paraId="7F4731C7" w14:textId="77777777" w:rsidR="003153CB" w:rsidRDefault="003153CB" w:rsidP="00353400">
      <w:pPr>
        <w:rPr>
          <w:rFonts w:ascii="Calibri" w:hAnsi="Calibri" w:cs="Calibri"/>
          <w:sz w:val="28"/>
          <w:szCs w:val="28"/>
        </w:rPr>
      </w:pPr>
    </w:p>
    <w:p w14:paraId="5FDBB4AE" w14:textId="2056E98D" w:rsidR="003153CB" w:rsidRPr="003153CB" w:rsidRDefault="003153CB" w:rsidP="00353400">
      <w:pPr>
        <w:rPr>
          <w:rFonts w:ascii="Calibri" w:hAnsi="Calibri" w:cs="Calibri"/>
          <w:b/>
          <w:bCs/>
          <w:sz w:val="28"/>
          <w:szCs w:val="28"/>
          <w:u w:val="single"/>
        </w:rPr>
      </w:pPr>
      <w:r w:rsidRPr="003153CB">
        <w:rPr>
          <w:rFonts w:ascii="Calibri" w:hAnsi="Calibri" w:cs="Calibri"/>
          <w:b/>
          <w:bCs/>
          <w:sz w:val="28"/>
          <w:szCs w:val="28"/>
          <w:u w:val="single"/>
        </w:rPr>
        <w:t>Re: Auditor- Heather Perry- Proposal for Financials &amp; Request of Additional Appropriation- To Advertise</w:t>
      </w:r>
    </w:p>
    <w:p w14:paraId="0A07E203" w14:textId="05B8CE14" w:rsidR="003153CB" w:rsidRDefault="003153CB" w:rsidP="00353400">
      <w:pPr>
        <w:rPr>
          <w:rFonts w:ascii="Calibri" w:hAnsi="Calibri" w:cs="Calibri"/>
          <w:sz w:val="28"/>
          <w:szCs w:val="28"/>
        </w:rPr>
      </w:pPr>
      <w:r>
        <w:rPr>
          <w:rFonts w:ascii="Calibri" w:hAnsi="Calibri" w:cs="Calibri"/>
          <w:sz w:val="28"/>
          <w:szCs w:val="28"/>
        </w:rPr>
        <w:t xml:space="preserve">Auditor Heather Perry and Treasurer Samantha Mahan presented the Council with Proposals from two different financial providers, X-Soft and Low Associates. After reviewing each proposal, the Council asked which vendor would better meet the needs of each office. Both the Treasurer and Auditor </w:t>
      </w:r>
      <w:r w:rsidR="007E5709">
        <w:rPr>
          <w:rFonts w:ascii="Calibri" w:hAnsi="Calibri" w:cs="Calibri"/>
          <w:sz w:val="28"/>
          <w:szCs w:val="28"/>
        </w:rPr>
        <w:t>recommended</w:t>
      </w:r>
      <w:r>
        <w:rPr>
          <w:rFonts w:ascii="Calibri" w:hAnsi="Calibri" w:cs="Calibri"/>
          <w:sz w:val="28"/>
          <w:szCs w:val="28"/>
        </w:rPr>
        <w:t xml:space="preserve"> Low Associates. The Council stated that they agreed with the need to change vendors to better suit the County’s needs. The Council then agreed to move to an additional appropriation to fund the new software.</w:t>
      </w:r>
    </w:p>
    <w:p w14:paraId="2D864703" w14:textId="64085F27" w:rsidR="003153CB" w:rsidRDefault="00E02D36" w:rsidP="003153CB">
      <w:pPr>
        <w:pStyle w:val="ListParagraph"/>
        <w:numPr>
          <w:ilvl w:val="0"/>
          <w:numId w:val="28"/>
        </w:numPr>
        <w:rPr>
          <w:rFonts w:ascii="Calibri" w:hAnsi="Calibri" w:cs="Calibri"/>
          <w:sz w:val="28"/>
          <w:szCs w:val="28"/>
        </w:rPr>
      </w:pPr>
      <w:r>
        <w:rPr>
          <w:rFonts w:ascii="Calibri" w:hAnsi="Calibri" w:cs="Calibri"/>
          <w:sz w:val="28"/>
          <w:szCs w:val="28"/>
        </w:rPr>
        <w:t>1000-106-03-0066- Low Services- $245,220.00</w:t>
      </w:r>
    </w:p>
    <w:p w14:paraId="53384588" w14:textId="10F8921C" w:rsidR="00E02D36" w:rsidRPr="00E02D36" w:rsidRDefault="00E02D36" w:rsidP="00E02D36">
      <w:pPr>
        <w:rPr>
          <w:rFonts w:ascii="Calibri" w:hAnsi="Calibri" w:cs="Calibri"/>
          <w:sz w:val="28"/>
          <w:szCs w:val="28"/>
        </w:rPr>
      </w:pPr>
      <w:r>
        <w:rPr>
          <w:rFonts w:ascii="Calibri" w:hAnsi="Calibri" w:cs="Calibri"/>
          <w:sz w:val="28"/>
          <w:szCs w:val="28"/>
        </w:rPr>
        <w:t>Karen Abrams moved, and Brent Murray seconded, to approve the additional appropriation in the amount of $245,220.00 as presented. Motion passed 5-0.</w:t>
      </w:r>
    </w:p>
    <w:p w14:paraId="31169DAE" w14:textId="77777777" w:rsidR="003153CB" w:rsidRPr="00353400" w:rsidRDefault="003153CB" w:rsidP="00353400">
      <w:pPr>
        <w:rPr>
          <w:rFonts w:ascii="Calibri" w:hAnsi="Calibri" w:cs="Calibri"/>
          <w:sz w:val="28"/>
          <w:szCs w:val="28"/>
        </w:rPr>
      </w:pPr>
    </w:p>
    <w:p w14:paraId="1CBFD58C" w14:textId="77777777" w:rsidR="0055306F" w:rsidRPr="0055306F" w:rsidRDefault="0055306F" w:rsidP="0055306F">
      <w:pPr>
        <w:rPr>
          <w:rFonts w:ascii="Calibri" w:hAnsi="Calibri" w:cs="Calibri"/>
          <w:sz w:val="28"/>
          <w:szCs w:val="28"/>
        </w:rPr>
      </w:pPr>
    </w:p>
    <w:p w14:paraId="44D93632" w14:textId="4E6841B0" w:rsidR="00500E20" w:rsidRPr="00D06265" w:rsidRDefault="00500E20" w:rsidP="00500E20">
      <w:pPr>
        <w:rPr>
          <w:rFonts w:ascii="Calibri" w:hAnsi="Calibri" w:cs="Calibri"/>
          <w:sz w:val="28"/>
          <w:szCs w:val="28"/>
        </w:rPr>
      </w:pPr>
      <w:r w:rsidRPr="00D06265">
        <w:rPr>
          <w:rFonts w:ascii="Calibri" w:hAnsi="Calibri" w:cs="Calibri"/>
          <w:sz w:val="28"/>
          <w:szCs w:val="28"/>
        </w:rPr>
        <w:t xml:space="preserve">There being no further business to come before the council, </w:t>
      </w:r>
      <w:r w:rsidR="00BA41E2">
        <w:rPr>
          <w:rFonts w:ascii="Calibri" w:hAnsi="Calibri" w:cs="Calibri"/>
          <w:sz w:val="28"/>
          <w:szCs w:val="28"/>
        </w:rPr>
        <w:t>R</w:t>
      </w:r>
      <w:r w:rsidR="00E02D36">
        <w:rPr>
          <w:rFonts w:ascii="Calibri" w:hAnsi="Calibri" w:cs="Calibri"/>
          <w:sz w:val="28"/>
          <w:szCs w:val="28"/>
        </w:rPr>
        <w:t>andall Brown</w:t>
      </w:r>
      <w:r w:rsidRPr="00D06265">
        <w:rPr>
          <w:rFonts w:ascii="Calibri" w:hAnsi="Calibri" w:cs="Calibri"/>
          <w:sz w:val="28"/>
          <w:szCs w:val="28"/>
        </w:rPr>
        <w:t xml:space="preserve"> moved, and </w:t>
      </w:r>
      <w:r w:rsidR="007D3F0D">
        <w:rPr>
          <w:rFonts w:ascii="Calibri" w:hAnsi="Calibri" w:cs="Calibri"/>
          <w:sz w:val="28"/>
          <w:szCs w:val="28"/>
        </w:rPr>
        <w:t>Br</w:t>
      </w:r>
      <w:r w:rsidR="00D6605A">
        <w:rPr>
          <w:rFonts w:ascii="Calibri" w:hAnsi="Calibri" w:cs="Calibri"/>
          <w:sz w:val="28"/>
          <w:szCs w:val="28"/>
        </w:rPr>
        <w:t>ent Murray</w:t>
      </w:r>
      <w:r w:rsidRPr="00D06265">
        <w:rPr>
          <w:rFonts w:ascii="Calibri" w:hAnsi="Calibri" w:cs="Calibri"/>
          <w:sz w:val="28"/>
          <w:szCs w:val="28"/>
        </w:rPr>
        <w:t xml:space="preserve"> seconded, </w:t>
      </w:r>
      <w:r w:rsidR="00881DB2" w:rsidRPr="00D06265">
        <w:rPr>
          <w:rFonts w:ascii="Calibri" w:hAnsi="Calibri" w:cs="Calibri"/>
          <w:sz w:val="28"/>
          <w:szCs w:val="28"/>
        </w:rPr>
        <w:t xml:space="preserve">to adjourn. </w:t>
      </w:r>
      <w:r w:rsidR="00E449E9" w:rsidRPr="00D06265">
        <w:rPr>
          <w:rFonts w:ascii="Calibri" w:hAnsi="Calibri" w:cs="Calibri"/>
          <w:sz w:val="28"/>
          <w:szCs w:val="28"/>
        </w:rPr>
        <w:t xml:space="preserve">Motion passed </w:t>
      </w:r>
      <w:r w:rsidR="00E02D36">
        <w:rPr>
          <w:rFonts w:ascii="Calibri" w:hAnsi="Calibri" w:cs="Calibri"/>
          <w:sz w:val="28"/>
          <w:szCs w:val="28"/>
        </w:rPr>
        <w:t>5</w:t>
      </w:r>
      <w:r w:rsidR="00E449E9" w:rsidRPr="00D06265">
        <w:rPr>
          <w:rFonts w:ascii="Calibri" w:hAnsi="Calibri" w:cs="Calibri"/>
          <w:sz w:val="28"/>
          <w:szCs w:val="28"/>
        </w:rPr>
        <w:t>-0.</w:t>
      </w:r>
    </w:p>
    <w:p w14:paraId="09BCF2AD" w14:textId="77777777" w:rsidR="00881DB2" w:rsidRDefault="00881DB2" w:rsidP="00500E20"/>
    <w:p w14:paraId="471ED0C7" w14:textId="31BCF0FF"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043C42BB" w14:textId="77777777" w:rsidR="00D06265" w:rsidRPr="00462803" w:rsidRDefault="00D06265" w:rsidP="00D06265">
      <w:pPr>
        <w:spacing w:after="0" w:line="240" w:lineRule="auto"/>
        <w:rPr>
          <w:rFonts w:cs="Calibri"/>
          <w:sz w:val="28"/>
          <w:szCs w:val="28"/>
        </w:rPr>
      </w:pPr>
      <w:r w:rsidRPr="00462803">
        <w:rPr>
          <w:rFonts w:cs="Calibri"/>
          <w:sz w:val="28"/>
          <w:szCs w:val="28"/>
        </w:rPr>
        <w:t>Jerry R. Frye</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Ronald Lehman</w:t>
      </w:r>
    </w:p>
    <w:p w14:paraId="16D8AAA5" w14:textId="77777777" w:rsidR="00D06265" w:rsidRPr="00462803" w:rsidRDefault="00D06265" w:rsidP="00D06265">
      <w:pPr>
        <w:spacing w:after="0" w:line="240" w:lineRule="auto"/>
        <w:rPr>
          <w:rFonts w:cs="Calibri"/>
          <w:sz w:val="28"/>
          <w:szCs w:val="28"/>
        </w:rPr>
      </w:pPr>
    </w:p>
    <w:p w14:paraId="111743F3" w14:textId="77777777" w:rsidR="00D06265" w:rsidRPr="00462803" w:rsidRDefault="00D06265" w:rsidP="00D06265">
      <w:pPr>
        <w:spacing w:after="0" w:line="240" w:lineRule="auto"/>
        <w:rPr>
          <w:rFonts w:cs="Calibri"/>
          <w:sz w:val="28"/>
          <w:szCs w:val="28"/>
        </w:rPr>
      </w:pPr>
    </w:p>
    <w:p w14:paraId="44968A1C" w14:textId="01514A9D"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E3D1CED" w14:textId="77777777" w:rsidR="00D06265" w:rsidRPr="00462803" w:rsidRDefault="00D06265" w:rsidP="00D06265">
      <w:pPr>
        <w:spacing w:after="0" w:line="240" w:lineRule="auto"/>
        <w:rPr>
          <w:rFonts w:cs="Calibri"/>
          <w:sz w:val="28"/>
          <w:szCs w:val="28"/>
        </w:rPr>
      </w:pPr>
      <w:r w:rsidRPr="00462803">
        <w:rPr>
          <w:rFonts w:cs="Calibri"/>
          <w:sz w:val="28"/>
          <w:szCs w:val="28"/>
        </w:rPr>
        <w:t>Kelly Zimmerly</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Brent Murray</w:t>
      </w:r>
    </w:p>
    <w:p w14:paraId="698B983F" w14:textId="77777777" w:rsidR="00D06265" w:rsidRPr="00462803" w:rsidRDefault="00D06265" w:rsidP="00D06265">
      <w:pPr>
        <w:spacing w:after="0" w:line="240" w:lineRule="auto"/>
        <w:rPr>
          <w:rFonts w:cs="Calibri"/>
          <w:sz w:val="28"/>
          <w:szCs w:val="28"/>
        </w:rPr>
      </w:pPr>
    </w:p>
    <w:p w14:paraId="2B5C9529" w14:textId="77777777" w:rsidR="00D06265" w:rsidRPr="00462803" w:rsidRDefault="00D06265" w:rsidP="00D06265">
      <w:pPr>
        <w:spacing w:after="0" w:line="240" w:lineRule="auto"/>
        <w:rPr>
          <w:rFonts w:cs="Calibri"/>
          <w:sz w:val="28"/>
          <w:szCs w:val="28"/>
        </w:rPr>
      </w:pPr>
    </w:p>
    <w:p w14:paraId="19D30B6E" w14:textId="3C42869E"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295787">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06A4404" w14:textId="77777777" w:rsidR="00D06265" w:rsidRPr="00462803" w:rsidRDefault="00D06265" w:rsidP="00D06265">
      <w:pPr>
        <w:spacing w:after="0" w:line="240" w:lineRule="auto"/>
        <w:rPr>
          <w:rFonts w:cs="Calibri"/>
          <w:sz w:val="28"/>
          <w:szCs w:val="28"/>
        </w:rPr>
      </w:pPr>
      <w:r w:rsidRPr="00462803">
        <w:rPr>
          <w:rFonts w:cs="Calibri"/>
          <w:sz w:val="28"/>
          <w:szCs w:val="28"/>
        </w:rPr>
        <w:t>Karen Abrams</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Bryan Woodall</w:t>
      </w:r>
    </w:p>
    <w:p w14:paraId="17C02B1E" w14:textId="77777777" w:rsidR="00D06265" w:rsidRPr="00462803" w:rsidRDefault="00D06265" w:rsidP="00D06265">
      <w:pPr>
        <w:spacing w:after="0" w:line="240" w:lineRule="auto"/>
        <w:rPr>
          <w:rFonts w:cs="Calibri"/>
          <w:sz w:val="28"/>
          <w:szCs w:val="28"/>
        </w:rPr>
      </w:pPr>
    </w:p>
    <w:p w14:paraId="4242D353" w14:textId="77777777" w:rsidR="00D06265" w:rsidRPr="00462803" w:rsidRDefault="00D06265" w:rsidP="00D06265">
      <w:pPr>
        <w:spacing w:after="0" w:line="240" w:lineRule="auto"/>
        <w:rPr>
          <w:rFonts w:cs="Calibri"/>
          <w:sz w:val="28"/>
          <w:szCs w:val="28"/>
        </w:rPr>
      </w:pPr>
    </w:p>
    <w:p w14:paraId="18B1DE30" w14:textId="4C505942"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7AA59267" w14:textId="1CCB98ED" w:rsidR="00D06265" w:rsidRPr="00462803" w:rsidRDefault="00D06265" w:rsidP="00D06265">
      <w:pPr>
        <w:spacing w:after="0" w:line="240" w:lineRule="auto"/>
        <w:rPr>
          <w:rFonts w:cs="Calibri"/>
          <w:sz w:val="28"/>
          <w:szCs w:val="28"/>
        </w:rPr>
      </w:pPr>
      <w:r w:rsidRPr="00462803">
        <w:rPr>
          <w:rFonts w:cs="Calibri"/>
          <w:sz w:val="28"/>
          <w:szCs w:val="28"/>
        </w:rPr>
        <w:t>Randall Bro</w:t>
      </w:r>
      <w:r w:rsidR="00D5610D">
        <w:rPr>
          <w:rFonts w:cs="Calibri"/>
          <w:sz w:val="28"/>
          <w:szCs w:val="28"/>
        </w:rPr>
        <w:t>wn</w:t>
      </w:r>
    </w:p>
    <w:p w14:paraId="3CEE77BF" w14:textId="77777777" w:rsidR="00D06265" w:rsidRDefault="00D06265" w:rsidP="00D06265">
      <w:pPr>
        <w:spacing w:after="0" w:line="240" w:lineRule="auto"/>
        <w:rPr>
          <w:rFonts w:cs="Calibri"/>
          <w:sz w:val="28"/>
          <w:szCs w:val="28"/>
        </w:rPr>
      </w:pPr>
    </w:p>
    <w:p w14:paraId="2374BDD2" w14:textId="77777777" w:rsidR="00D06265" w:rsidRDefault="00D06265" w:rsidP="00D06265">
      <w:pPr>
        <w:spacing w:after="0" w:line="240" w:lineRule="auto"/>
        <w:rPr>
          <w:rFonts w:cs="Calibri"/>
          <w:sz w:val="28"/>
          <w:szCs w:val="28"/>
        </w:rPr>
      </w:pPr>
    </w:p>
    <w:p w14:paraId="50A2D630" w14:textId="77777777" w:rsidR="00D06265" w:rsidRPr="00462803" w:rsidRDefault="00D06265" w:rsidP="00D06265">
      <w:pPr>
        <w:spacing w:after="0" w:line="240" w:lineRule="auto"/>
        <w:rPr>
          <w:rFonts w:cs="Calibri"/>
          <w:sz w:val="28"/>
          <w:szCs w:val="28"/>
        </w:rPr>
      </w:pPr>
    </w:p>
    <w:p w14:paraId="11FFD26C" w14:textId="77777777" w:rsidR="00D06265" w:rsidRPr="00462803" w:rsidRDefault="00D06265" w:rsidP="00D06265">
      <w:pPr>
        <w:spacing w:after="0" w:line="240" w:lineRule="auto"/>
        <w:rPr>
          <w:rFonts w:cs="Calibri"/>
          <w:sz w:val="28"/>
          <w:szCs w:val="28"/>
        </w:rPr>
      </w:pPr>
      <w:r w:rsidRPr="00462803">
        <w:rPr>
          <w:rFonts w:cs="Calibri"/>
          <w:sz w:val="28"/>
          <w:szCs w:val="28"/>
        </w:rPr>
        <w:t>Attest:</w:t>
      </w:r>
    </w:p>
    <w:p w14:paraId="500EAA03" w14:textId="77777777" w:rsidR="00300BF6" w:rsidRDefault="00300BF6" w:rsidP="00D06265">
      <w:pPr>
        <w:spacing w:after="0" w:line="240" w:lineRule="auto"/>
        <w:rPr>
          <w:rFonts w:cs="Calibri"/>
          <w:b/>
          <w:sz w:val="28"/>
          <w:szCs w:val="28"/>
          <w:u w:val="single"/>
        </w:rPr>
      </w:pPr>
    </w:p>
    <w:p w14:paraId="514EDAB9" w14:textId="0602EDBF" w:rsidR="00D06265" w:rsidRPr="00462803" w:rsidRDefault="00513B55" w:rsidP="00D06265">
      <w:pPr>
        <w:spacing w:after="0" w:line="240" w:lineRule="auto"/>
        <w:rPr>
          <w:rFonts w:cs="Calibri"/>
          <w:sz w:val="28"/>
          <w:szCs w:val="28"/>
        </w:rPr>
      </w:pPr>
      <w:r>
        <w:rPr>
          <w:rFonts w:cs="Calibri"/>
          <w:b/>
          <w:sz w:val="28"/>
          <w:szCs w:val="28"/>
          <w:u w:val="single"/>
        </w:rPr>
        <w:tab/>
      </w:r>
      <w:r w:rsidR="00D06265" w:rsidRPr="00462803">
        <w:rPr>
          <w:rFonts w:cs="Calibri"/>
          <w:b/>
          <w:sz w:val="28"/>
          <w:szCs w:val="28"/>
          <w:u w:val="single"/>
        </w:rPr>
        <w:tab/>
      </w:r>
      <w:r w:rsidR="00D06265" w:rsidRPr="00462803">
        <w:rPr>
          <w:rFonts w:cs="Calibri"/>
          <w:b/>
          <w:sz w:val="28"/>
          <w:szCs w:val="28"/>
          <w:u w:val="single"/>
        </w:rPr>
        <w:tab/>
      </w:r>
      <w:r w:rsidR="00D06265" w:rsidRPr="00462803">
        <w:rPr>
          <w:rFonts w:cs="Calibri"/>
          <w:b/>
          <w:sz w:val="28"/>
          <w:szCs w:val="28"/>
          <w:u w:val="single"/>
        </w:rPr>
        <w:tab/>
      </w:r>
    </w:p>
    <w:p w14:paraId="5929D5D4" w14:textId="77777777" w:rsidR="00D06265" w:rsidRPr="005D3139" w:rsidRDefault="00D06265" w:rsidP="00D06265">
      <w:pPr>
        <w:spacing w:after="0" w:line="240" w:lineRule="auto"/>
        <w:rPr>
          <w:sz w:val="28"/>
          <w:szCs w:val="28"/>
        </w:rPr>
      </w:pPr>
      <w:r>
        <w:rPr>
          <w:rFonts w:cs="Calibri"/>
          <w:sz w:val="28"/>
          <w:szCs w:val="28"/>
        </w:rPr>
        <w:t>Heather Perry</w:t>
      </w:r>
      <w:r w:rsidRPr="00462803">
        <w:rPr>
          <w:rFonts w:cs="Calibri"/>
          <w:sz w:val="28"/>
          <w:szCs w:val="28"/>
        </w:rPr>
        <w:t>, Auditor</w:t>
      </w:r>
      <w:r w:rsidRPr="00462803">
        <w:rPr>
          <w:rFonts w:cs="Calibri"/>
          <w:sz w:val="28"/>
          <w:szCs w:val="28"/>
        </w:rPr>
        <w:tab/>
      </w:r>
    </w:p>
    <w:p w14:paraId="641698A5" w14:textId="77777777" w:rsidR="00881DB2" w:rsidRPr="007458DE" w:rsidRDefault="00881DB2" w:rsidP="00500E20"/>
    <w:sectPr w:rsidR="00881DB2" w:rsidRPr="007458DE" w:rsidSect="00300BF6">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937"/>
    <w:multiLevelType w:val="hybridMultilevel"/>
    <w:tmpl w:val="2480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40218"/>
    <w:multiLevelType w:val="hybridMultilevel"/>
    <w:tmpl w:val="176AA8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EEB711A"/>
    <w:multiLevelType w:val="hybridMultilevel"/>
    <w:tmpl w:val="1B60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E314A"/>
    <w:multiLevelType w:val="hybridMultilevel"/>
    <w:tmpl w:val="33FC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53911"/>
    <w:multiLevelType w:val="hybridMultilevel"/>
    <w:tmpl w:val="550C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6637A"/>
    <w:multiLevelType w:val="hybridMultilevel"/>
    <w:tmpl w:val="F554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33C91"/>
    <w:multiLevelType w:val="hybridMultilevel"/>
    <w:tmpl w:val="DC8A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C1AAF"/>
    <w:multiLevelType w:val="hybridMultilevel"/>
    <w:tmpl w:val="B8A4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2466A"/>
    <w:multiLevelType w:val="hybridMultilevel"/>
    <w:tmpl w:val="06D6A7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0162192"/>
    <w:multiLevelType w:val="hybridMultilevel"/>
    <w:tmpl w:val="A82A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51106"/>
    <w:multiLevelType w:val="hybridMultilevel"/>
    <w:tmpl w:val="A64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933B5"/>
    <w:multiLevelType w:val="hybridMultilevel"/>
    <w:tmpl w:val="B8F08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763CF"/>
    <w:multiLevelType w:val="hybridMultilevel"/>
    <w:tmpl w:val="B38C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77AE3"/>
    <w:multiLevelType w:val="hybridMultilevel"/>
    <w:tmpl w:val="357099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E1147D5"/>
    <w:multiLevelType w:val="hybridMultilevel"/>
    <w:tmpl w:val="F30E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74E3D"/>
    <w:multiLevelType w:val="hybridMultilevel"/>
    <w:tmpl w:val="5FCE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74DEB"/>
    <w:multiLevelType w:val="hybridMultilevel"/>
    <w:tmpl w:val="3DAE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01500"/>
    <w:multiLevelType w:val="hybridMultilevel"/>
    <w:tmpl w:val="91D8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E1D7B"/>
    <w:multiLevelType w:val="hybridMultilevel"/>
    <w:tmpl w:val="61E8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B2848"/>
    <w:multiLevelType w:val="hybridMultilevel"/>
    <w:tmpl w:val="13A8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562442"/>
    <w:multiLevelType w:val="hybridMultilevel"/>
    <w:tmpl w:val="857A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20697"/>
    <w:multiLevelType w:val="hybridMultilevel"/>
    <w:tmpl w:val="F60CE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2E38DE"/>
    <w:multiLevelType w:val="hybridMultilevel"/>
    <w:tmpl w:val="9D1C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406897"/>
    <w:multiLevelType w:val="hybridMultilevel"/>
    <w:tmpl w:val="7D28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714B3"/>
    <w:multiLevelType w:val="hybridMultilevel"/>
    <w:tmpl w:val="34CE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B08B0"/>
    <w:multiLevelType w:val="hybridMultilevel"/>
    <w:tmpl w:val="5AB4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617FD"/>
    <w:multiLevelType w:val="hybridMultilevel"/>
    <w:tmpl w:val="152A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F4A93"/>
    <w:multiLevelType w:val="hybridMultilevel"/>
    <w:tmpl w:val="3EA0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63C5E"/>
    <w:multiLevelType w:val="hybridMultilevel"/>
    <w:tmpl w:val="245A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84D05"/>
    <w:multiLevelType w:val="hybridMultilevel"/>
    <w:tmpl w:val="37B2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508075">
    <w:abstractNumId w:val="30"/>
  </w:num>
  <w:num w:numId="2" w16cid:durableId="1676110154">
    <w:abstractNumId w:val="7"/>
  </w:num>
  <w:num w:numId="3" w16cid:durableId="1803616889">
    <w:abstractNumId w:val="8"/>
  </w:num>
  <w:num w:numId="4" w16cid:durableId="17048392">
    <w:abstractNumId w:val="17"/>
  </w:num>
  <w:num w:numId="5" w16cid:durableId="1170170674">
    <w:abstractNumId w:val="14"/>
  </w:num>
  <w:num w:numId="6" w16cid:durableId="1868907776">
    <w:abstractNumId w:val="22"/>
  </w:num>
  <w:num w:numId="7" w16cid:durableId="2077387073">
    <w:abstractNumId w:val="13"/>
  </w:num>
  <w:num w:numId="8" w16cid:durableId="1854108328">
    <w:abstractNumId w:val="27"/>
  </w:num>
  <w:num w:numId="9" w16cid:durableId="693070277">
    <w:abstractNumId w:val="25"/>
  </w:num>
  <w:num w:numId="10" w16cid:durableId="735398209">
    <w:abstractNumId w:val="1"/>
  </w:num>
  <w:num w:numId="11" w16cid:durableId="1120951075">
    <w:abstractNumId w:val="9"/>
  </w:num>
  <w:num w:numId="12" w16cid:durableId="1252736164">
    <w:abstractNumId w:val="5"/>
  </w:num>
  <w:num w:numId="13" w16cid:durableId="1021706628">
    <w:abstractNumId w:val="19"/>
  </w:num>
  <w:num w:numId="14" w16cid:durableId="488402059">
    <w:abstractNumId w:val="20"/>
  </w:num>
  <w:num w:numId="15" w16cid:durableId="1116095813">
    <w:abstractNumId w:val="15"/>
  </w:num>
  <w:num w:numId="16" w16cid:durableId="908461447">
    <w:abstractNumId w:val="18"/>
  </w:num>
  <w:num w:numId="17" w16cid:durableId="466510166">
    <w:abstractNumId w:val="24"/>
  </w:num>
  <w:num w:numId="18" w16cid:durableId="1728532644">
    <w:abstractNumId w:val="23"/>
  </w:num>
  <w:num w:numId="19" w16cid:durableId="492795891">
    <w:abstractNumId w:val="26"/>
  </w:num>
  <w:num w:numId="20" w16cid:durableId="1596091672">
    <w:abstractNumId w:val="2"/>
  </w:num>
  <w:num w:numId="21" w16cid:durableId="682702616">
    <w:abstractNumId w:val="21"/>
  </w:num>
  <w:num w:numId="22" w16cid:durableId="502626185">
    <w:abstractNumId w:val="3"/>
  </w:num>
  <w:num w:numId="23" w16cid:durableId="794640304">
    <w:abstractNumId w:val="28"/>
  </w:num>
  <w:num w:numId="24" w16cid:durableId="1687247204">
    <w:abstractNumId w:val="10"/>
  </w:num>
  <w:num w:numId="25" w16cid:durableId="499277047">
    <w:abstractNumId w:val="11"/>
  </w:num>
  <w:num w:numId="26" w16cid:durableId="2141803812">
    <w:abstractNumId w:val="6"/>
  </w:num>
  <w:num w:numId="27" w16cid:durableId="247547329">
    <w:abstractNumId w:val="12"/>
  </w:num>
  <w:num w:numId="28" w16cid:durableId="2005276676">
    <w:abstractNumId w:val="4"/>
  </w:num>
  <w:num w:numId="29" w16cid:durableId="1010328347">
    <w:abstractNumId w:val="16"/>
  </w:num>
  <w:num w:numId="30" w16cid:durableId="1854958218">
    <w:abstractNumId w:val="0"/>
  </w:num>
  <w:num w:numId="31" w16cid:durableId="3328833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F6"/>
    <w:rsid w:val="000117E4"/>
    <w:rsid w:val="00020620"/>
    <w:rsid w:val="00027C36"/>
    <w:rsid w:val="00032E26"/>
    <w:rsid w:val="00032FF1"/>
    <w:rsid w:val="00033ECA"/>
    <w:rsid w:val="00035457"/>
    <w:rsid w:val="0004620B"/>
    <w:rsid w:val="000543D7"/>
    <w:rsid w:val="00092F6D"/>
    <w:rsid w:val="000C5903"/>
    <w:rsid w:val="000C749B"/>
    <w:rsid w:val="000E7382"/>
    <w:rsid w:val="00100238"/>
    <w:rsid w:val="00101CE9"/>
    <w:rsid w:val="00105229"/>
    <w:rsid w:val="00107465"/>
    <w:rsid w:val="001214D2"/>
    <w:rsid w:val="001270B1"/>
    <w:rsid w:val="0014451C"/>
    <w:rsid w:val="00144E65"/>
    <w:rsid w:val="0015608A"/>
    <w:rsid w:val="00164FDB"/>
    <w:rsid w:val="00170536"/>
    <w:rsid w:val="00171789"/>
    <w:rsid w:val="001A12D5"/>
    <w:rsid w:val="001B423F"/>
    <w:rsid w:val="001B51CB"/>
    <w:rsid w:val="001C0E9A"/>
    <w:rsid w:val="001C5572"/>
    <w:rsid w:val="001C59E8"/>
    <w:rsid w:val="001C5A64"/>
    <w:rsid w:val="001E0B14"/>
    <w:rsid w:val="001E262F"/>
    <w:rsid w:val="001E30BA"/>
    <w:rsid w:val="001F15C3"/>
    <w:rsid w:val="001F554F"/>
    <w:rsid w:val="001F62C9"/>
    <w:rsid w:val="00217D7C"/>
    <w:rsid w:val="00220444"/>
    <w:rsid w:val="002207C0"/>
    <w:rsid w:val="002238BA"/>
    <w:rsid w:val="00242D74"/>
    <w:rsid w:val="00244D99"/>
    <w:rsid w:val="00255F0C"/>
    <w:rsid w:val="0026399F"/>
    <w:rsid w:val="002743D4"/>
    <w:rsid w:val="00274B6E"/>
    <w:rsid w:val="00280D47"/>
    <w:rsid w:val="00294F14"/>
    <w:rsid w:val="00295787"/>
    <w:rsid w:val="002A04B3"/>
    <w:rsid w:val="002A6592"/>
    <w:rsid w:val="002B55B7"/>
    <w:rsid w:val="002C15FD"/>
    <w:rsid w:val="002E3371"/>
    <w:rsid w:val="002E38F8"/>
    <w:rsid w:val="00300BF6"/>
    <w:rsid w:val="00302B83"/>
    <w:rsid w:val="003153CB"/>
    <w:rsid w:val="00331078"/>
    <w:rsid w:val="00346312"/>
    <w:rsid w:val="0034679C"/>
    <w:rsid w:val="00353400"/>
    <w:rsid w:val="003831F0"/>
    <w:rsid w:val="00385B3D"/>
    <w:rsid w:val="00390B2A"/>
    <w:rsid w:val="003A6BA3"/>
    <w:rsid w:val="003C1D7D"/>
    <w:rsid w:val="003D19A2"/>
    <w:rsid w:val="003E2C85"/>
    <w:rsid w:val="003E566B"/>
    <w:rsid w:val="003F5B25"/>
    <w:rsid w:val="0042467D"/>
    <w:rsid w:val="00426C91"/>
    <w:rsid w:val="00443381"/>
    <w:rsid w:val="004528A3"/>
    <w:rsid w:val="00457F83"/>
    <w:rsid w:val="00462FAA"/>
    <w:rsid w:val="00470A07"/>
    <w:rsid w:val="0048001D"/>
    <w:rsid w:val="004831C2"/>
    <w:rsid w:val="004836EE"/>
    <w:rsid w:val="00484D2A"/>
    <w:rsid w:val="004A50DA"/>
    <w:rsid w:val="004C5B83"/>
    <w:rsid w:val="004D0923"/>
    <w:rsid w:val="004D3D65"/>
    <w:rsid w:val="004D4061"/>
    <w:rsid w:val="004D5DA2"/>
    <w:rsid w:val="004D735D"/>
    <w:rsid w:val="004E1671"/>
    <w:rsid w:val="004E4089"/>
    <w:rsid w:val="004E4D87"/>
    <w:rsid w:val="004F0FE2"/>
    <w:rsid w:val="004F3714"/>
    <w:rsid w:val="004F4A2A"/>
    <w:rsid w:val="004F4BE4"/>
    <w:rsid w:val="005007D3"/>
    <w:rsid w:val="00500E20"/>
    <w:rsid w:val="00513B55"/>
    <w:rsid w:val="00516837"/>
    <w:rsid w:val="00521680"/>
    <w:rsid w:val="0052529D"/>
    <w:rsid w:val="00532B8C"/>
    <w:rsid w:val="00537B54"/>
    <w:rsid w:val="00542D41"/>
    <w:rsid w:val="00550600"/>
    <w:rsid w:val="0055306F"/>
    <w:rsid w:val="00580BC5"/>
    <w:rsid w:val="00582862"/>
    <w:rsid w:val="00582C44"/>
    <w:rsid w:val="00597E52"/>
    <w:rsid w:val="005B183D"/>
    <w:rsid w:val="005B65CA"/>
    <w:rsid w:val="005C5518"/>
    <w:rsid w:val="005C7F9E"/>
    <w:rsid w:val="005D0982"/>
    <w:rsid w:val="005D0FD9"/>
    <w:rsid w:val="005E7E83"/>
    <w:rsid w:val="005E7FD6"/>
    <w:rsid w:val="005F058A"/>
    <w:rsid w:val="005F39C1"/>
    <w:rsid w:val="005F4A50"/>
    <w:rsid w:val="00604430"/>
    <w:rsid w:val="00604D6B"/>
    <w:rsid w:val="00605DFA"/>
    <w:rsid w:val="0061091C"/>
    <w:rsid w:val="00621398"/>
    <w:rsid w:val="006307A0"/>
    <w:rsid w:val="0064736A"/>
    <w:rsid w:val="00652D74"/>
    <w:rsid w:val="00653D35"/>
    <w:rsid w:val="006551E1"/>
    <w:rsid w:val="00661179"/>
    <w:rsid w:val="006807D1"/>
    <w:rsid w:val="006875A6"/>
    <w:rsid w:val="006B192F"/>
    <w:rsid w:val="006C01B7"/>
    <w:rsid w:val="006D2C8D"/>
    <w:rsid w:val="006E7828"/>
    <w:rsid w:val="006F1C55"/>
    <w:rsid w:val="00704C5A"/>
    <w:rsid w:val="00710B99"/>
    <w:rsid w:val="0071494F"/>
    <w:rsid w:val="00720449"/>
    <w:rsid w:val="0073370D"/>
    <w:rsid w:val="007458DE"/>
    <w:rsid w:val="00765326"/>
    <w:rsid w:val="007711FE"/>
    <w:rsid w:val="007811CF"/>
    <w:rsid w:val="00787486"/>
    <w:rsid w:val="007909C7"/>
    <w:rsid w:val="00794F0B"/>
    <w:rsid w:val="007B3340"/>
    <w:rsid w:val="007B6CA6"/>
    <w:rsid w:val="007B6F8E"/>
    <w:rsid w:val="007D0CF9"/>
    <w:rsid w:val="007D3F0D"/>
    <w:rsid w:val="007D7713"/>
    <w:rsid w:val="007D78BB"/>
    <w:rsid w:val="007E5709"/>
    <w:rsid w:val="007F1623"/>
    <w:rsid w:val="007F5B41"/>
    <w:rsid w:val="0081004E"/>
    <w:rsid w:val="00810C7C"/>
    <w:rsid w:val="008176A4"/>
    <w:rsid w:val="0082151E"/>
    <w:rsid w:val="00826FA1"/>
    <w:rsid w:val="00833782"/>
    <w:rsid w:val="0084118D"/>
    <w:rsid w:val="00846ABC"/>
    <w:rsid w:val="00847465"/>
    <w:rsid w:val="0086093A"/>
    <w:rsid w:val="00861E7E"/>
    <w:rsid w:val="008668E0"/>
    <w:rsid w:val="008716F1"/>
    <w:rsid w:val="0087332B"/>
    <w:rsid w:val="008750C4"/>
    <w:rsid w:val="00881DB2"/>
    <w:rsid w:val="008834B9"/>
    <w:rsid w:val="008860C1"/>
    <w:rsid w:val="00886966"/>
    <w:rsid w:val="008970A7"/>
    <w:rsid w:val="008B08B7"/>
    <w:rsid w:val="008B2B35"/>
    <w:rsid w:val="008B571A"/>
    <w:rsid w:val="008C011F"/>
    <w:rsid w:val="008C4C6C"/>
    <w:rsid w:val="008C6023"/>
    <w:rsid w:val="008C79FD"/>
    <w:rsid w:val="008D2869"/>
    <w:rsid w:val="008E1709"/>
    <w:rsid w:val="008E3DE8"/>
    <w:rsid w:val="008F0B5A"/>
    <w:rsid w:val="008F114D"/>
    <w:rsid w:val="0090100F"/>
    <w:rsid w:val="0090282B"/>
    <w:rsid w:val="00905D18"/>
    <w:rsid w:val="00917D14"/>
    <w:rsid w:val="00922C25"/>
    <w:rsid w:val="00931361"/>
    <w:rsid w:val="009320BA"/>
    <w:rsid w:val="0095312A"/>
    <w:rsid w:val="009602E0"/>
    <w:rsid w:val="00974C5A"/>
    <w:rsid w:val="009757E2"/>
    <w:rsid w:val="00976121"/>
    <w:rsid w:val="00976F37"/>
    <w:rsid w:val="009A176C"/>
    <w:rsid w:val="009A4F09"/>
    <w:rsid w:val="009B1CCE"/>
    <w:rsid w:val="009B3CEC"/>
    <w:rsid w:val="009B5714"/>
    <w:rsid w:val="009D261B"/>
    <w:rsid w:val="009D3668"/>
    <w:rsid w:val="00A078CD"/>
    <w:rsid w:val="00A112FC"/>
    <w:rsid w:val="00A17533"/>
    <w:rsid w:val="00A3089B"/>
    <w:rsid w:val="00A33A31"/>
    <w:rsid w:val="00A4193D"/>
    <w:rsid w:val="00A46B39"/>
    <w:rsid w:val="00A54631"/>
    <w:rsid w:val="00A57AF1"/>
    <w:rsid w:val="00A81B05"/>
    <w:rsid w:val="00A830BC"/>
    <w:rsid w:val="00A95C86"/>
    <w:rsid w:val="00AA1930"/>
    <w:rsid w:val="00AA64A4"/>
    <w:rsid w:val="00AB170E"/>
    <w:rsid w:val="00AB582D"/>
    <w:rsid w:val="00AD1014"/>
    <w:rsid w:val="00AD3AC3"/>
    <w:rsid w:val="00AD6470"/>
    <w:rsid w:val="00AD7F02"/>
    <w:rsid w:val="00AE0E22"/>
    <w:rsid w:val="00AE2D1F"/>
    <w:rsid w:val="00AE547B"/>
    <w:rsid w:val="00AF2C81"/>
    <w:rsid w:val="00AF4B37"/>
    <w:rsid w:val="00B04916"/>
    <w:rsid w:val="00B14D14"/>
    <w:rsid w:val="00B2018A"/>
    <w:rsid w:val="00B34A1D"/>
    <w:rsid w:val="00B40454"/>
    <w:rsid w:val="00B43915"/>
    <w:rsid w:val="00B46FDF"/>
    <w:rsid w:val="00B56685"/>
    <w:rsid w:val="00B62C17"/>
    <w:rsid w:val="00B81602"/>
    <w:rsid w:val="00B877B0"/>
    <w:rsid w:val="00B93C14"/>
    <w:rsid w:val="00B9799F"/>
    <w:rsid w:val="00BA41E2"/>
    <w:rsid w:val="00BB6528"/>
    <w:rsid w:val="00BC4FC4"/>
    <w:rsid w:val="00BD22D2"/>
    <w:rsid w:val="00BD2454"/>
    <w:rsid w:val="00BD40D3"/>
    <w:rsid w:val="00BF47BC"/>
    <w:rsid w:val="00C10641"/>
    <w:rsid w:val="00C128DA"/>
    <w:rsid w:val="00C1666B"/>
    <w:rsid w:val="00C16AC9"/>
    <w:rsid w:val="00C237EB"/>
    <w:rsid w:val="00C31577"/>
    <w:rsid w:val="00C31862"/>
    <w:rsid w:val="00C33560"/>
    <w:rsid w:val="00C41C7C"/>
    <w:rsid w:val="00C4227B"/>
    <w:rsid w:val="00C4455F"/>
    <w:rsid w:val="00C52E49"/>
    <w:rsid w:val="00C648F6"/>
    <w:rsid w:val="00C66398"/>
    <w:rsid w:val="00C82DB6"/>
    <w:rsid w:val="00C9216D"/>
    <w:rsid w:val="00C97069"/>
    <w:rsid w:val="00CA104F"/>
    <w:rsid w:val="00CA2723"/>
    <w:rsid w:val="00CA6310"/>
    <w:rsid w:val="00CB5FAA"/>
    <w:rsid w:val="00CB733E"/>
    <w:rsid w:val="00CC7F07"/>
    <w:rsid w:val="00CD2C34"/>
    <w:rsid w:val="00CD4221"/>
    <w:rsid w:val="00CD620E"/>
    <w:rsid w:val="00CE0542"/>
    <w:rsid w:val="00CE6C72"/>
    <w:rsid w:val="00CF6E97"/>
    <w:rsid w:val="00CF7E29"/>
    <w:rsid w:val="00D06265"/>
    <w:rsid w:val="00D108E2"/>
    <w:rsid w:val="00D22ED9"/>
    <w:rsid w:val="00D332AA"/>
    <w:rsid w:val="00D3418D"/>
    <w:rsid w:val="00D3450D"/>
    <w:rsid w:val="00D44262"/>
    <w:rsid w:val="00D45615"/>
    <w:rsid w:val="00D45792"/>
    <w:rsid w:val="00D47439"/>
    <w:rsid w:val="00D503CD"/>
    <w:rsid w:val="00D52981"/>
    <w:rsid w:val="00D5610D"/>
    <w:rsid w:val="00D6605A"/>
    <w:rsid w:val="00D6666E"/>
    <w:rsid w:val="00D74B2A"/>
    <w:rsid w:val="00D7665C"/>
    <w:rsid w:val="00D8046A"/>
    <w:rsid w:val="00D91C17"/>
    <w:rsid w:val="00D9472C"/>
    <w:rsid w:val="00D96938"/>
    <w:rsid w:val="00DA53C2"/>
    <w:rsid w:val="00DA7D80"/>
    <w:rsid w:val="00DB67CD"/>
    <w:rsid w:val="00DC1413"/>
    <w:rsid w:val="00DE21D2"/>
    <w:rsid w:val="00DE3E70"/>
    <w:rsid w:val="00E006F0"/>
    <w:rsid w:val="00E01D6E"/>
    <w:rsid w:val="00E02D36"/>
    <w:rsid w:val="00E02DBE"/>
    <w:rsid w:val="00E051E3"/>
    <w:rsid w:val="00E06E8E"/>
    <w:rsid w:val="00E1132F"/>
    <w:rsid w:val="00E11736"/>
    <w:rsid w:val="00E160F3"/>
    <w:rsid w:val="00E31B08"/>
    <w:rsid w:val="00E43BAB"/>
    <w:rsid w:val="00E449E9"/>
    <w:rsid w:val="00E46CEA"/>
    <w:rsid w:val="00E5004A"/>
    <w:rsid w:val="00E53639"/>
    <w:rsid w:val="00E63292"/>
    <w:rsid w:val="00E65B6F"/>
    <w:rsid w:val="00E73480"/>
    <w:rsid w:val="00E76DD1"/>
    <w:rsid w:val="00E77129"/>
    <w:rsid w:val="00E8346E"/>
    <w:rsid w:val="00E87196"/>
    <w:rsid w:val="00E91F1F"/>
    <w:rsid w:val="00EA79CD"/>
    <w:rsid w:val="00EB4221"/>
    <w:rsid w:val="00EB53A2"/>
    <w:rsid w:val="00EB7BE9"/>
    <w:rsid w:val="00EC450B"/>
    <w:rsid w:val="00ED1A5C"/>
    <w:rsid w:val="00EE2E5B"/>
    <w:rsid w:val="00F023EC"/>
    <w:rsid w:val="00F16636"/>
    <w:rsid w:val="00F20409"/>
    <w:rsid w:val="00F335E6"/>
    <w:rsid w:val="00F33BD4"/>
    <w:rsid w:val="00F41889"/>
    <w:rsid w:val="00F43358"/>
    <w:rsid w:val="00F61B1C"/>
    <w:rsid w:val="00F641F4"/>
    <w:rsid w:val="00F76518"/>
    <w:rsid w:val="00F76A48"/>
    <w:rsid w:val="00F963E2"/>
    <w:rsid w:val="00FA237C"/>
    <w:rsid w:val="00FB39D8"/>
    <w:rsid w:val="00FB5107"/>
    <w:rsid w:val="00FC2CF9"/>
    <w:rsid w:val="00FC432A"/>
    <w:rsid w:val="00FC4F7B"/>
    <w:rsid w:val="00FD1C7C"/>
    <w:rsid w:val="00FD222F"/>
    <w:rsid w:val="00FE0758"/>
    <w:rsid w:val="00FF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9C67"/>
  <w15:chartTrackingRefBased/>
  <w15:docId w15:val="{EAE947E6-5B6B-4B7D-AA59-007FBB79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8F6"/>
    <w:rPr>
      <w:rFonts w:eastAsiaTheme="majorEastAsia" w:cstheme="majorBidi"/>
      <w:color w:val="272727" w:themeColor="text1" w:themeTint="D8"/>
    </w:rPr>
  </w:style>
  <w:style w:type="paragraph" w:styleId="Title">
    <w:name w:val="Title"/>
    <w:basedOn w:val="Normal"/>
    <w:next w:val="Normal"/>
    <w:link w:val="TitleChar"/>
    <w:uiPriority w:val="10"/>
    <w:qFormat/>
    <w:rsid w:val="00C64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8F6"/>
    <w:pPr>
      <w:spacing w:before="160"/>
      <w:jc w:val="center"/>
    </w:pPr>
    <w:rPr>
      <w:i/>
      <w:iCs/>
      <w:color w:val="404040" w:themeColor="text1" w:themeTint="BF"/>
    </w:rPr>
  </w:style>
  <w:style w:type="character" w:customStyle="1" w:styleId="QuoteChar">
    <w:name w:val="Quote Char"/>
    <w:basedOn w:val="DefaultParagraphFont"/>
    <w:link w:val="Quote"/>
    <w:uiPriority w:val="29"/>
    <w:rsid w:val="00C648F6"/>
    <w:rPr>
      <w:i/>
      <w:iCs/>
      <w:color w:val="404040" w:themeColor="text1" w:themeTint="BF"/>
    </w:rPr>
  </w:style>
  <w:style w:type="paragraph" w:styleId="ListParagraph">
    <w:name w:val="List Paragraph"/>
    <w:basedOn w:val="Normal"/>
    <w:uiPriority w:val="34"/>
    <w:qFormat/>
    <w:rsid w:val="00C648F6"/>
    <w:pPr>
      <w:ind w:left="720"/>
      <w:contextualSpacing/>
    </w:pPr>
  </w:style>
  <w:style w:type="character" w:styleId="IntenseEmphasis">
    <w:name w:val="Intense Emphasis"/>
    <w:basedOn w:val="DefaultParagraphFont"/>
    <w:uiPriority w:val="21"/>
    <w:qFormat/>
    <w:rsid w:val="00C648F6"/>
    <w:rPr>
      <w:i/>
      <w:iCs/>
      <w:color w:val="0F4761" w:themeColor="accent1" w:themeShade="BF"/>
    </w:rPr>
  </w:style>
  <w:style w:type="paragraph" w:styleId="IntenseQuote">
    <w:name w:val="Intense Quote"/>
    <w:basedOn w:val="Normal"/>
    <w:next w:val="Normal"/>
    <w:link w:val="IntenseQuoteChar"/>
    <w:uiPriority w:val="30"/>
    <w:qFormat/>
    <w:rsid w:val="00C64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8F6"/>
    <w:rPr>
      <w:i/>
      <w:iCs/>
      <w:color w:val="0F4761" w:themeColor="accent1" w:themeShade="BF"/>
    </w:rPr>
  </w:style>
  <w:style w:type="character" w:styleId="IntenseReference">
    <w:name w:val="Intense Reference"/>
    <w:basedOn w:val="DefaultParagraphFont"/>
    <w:uiPriority w:val="32"/>
    <w:qFormat/>
    <w:rsid w:val="00C648F6"/>
    <w:rPr>
      <w:b/>
      <w:bCs/>
      <w:smallCaps/>
      <w:color w:val="0F4761" w:themeColor="accent1" w:themeShade="BF"/>
      <w:spacing w:val="5"/>
    </w:rPr>
  </w:style>
  <w:style w:type="paragraph" w:styleId="Revision">
    <w:name w:val="Revision"/>
    <w:hidden/>
    <w:uiPriority w:val="99"/>
    <w:semiHidden/>
    <w:rsid w:val="000C749B"/>
    <w:pPr>
      <w:spacing w:after="0" w:line="240" w:lineRule="auto"/>
    </w:pPr>
  </w:style>
  <w:style w:type="character" w:styleId="CommentReference">
    <w:name w:val="annotation reference"/>
    <w:basedOn w:val="DefaultParagraphFont"/>
    <w:uiPriority w:val="99"/>
    <w:semiHidden/>
    <w:unhideWhenUsed/>
    <w:rsid w:val="00E87196"/>
    <w:rPr>
      <w:sz w:val="16"/>
      <w:szCs w:val="16"/>
    </w:rPr>
  </w:style>
  <w:style w:type="paragraph" w:styleId="CommentText">
    <w:name w:val="annotation text"/>
    <w:basedOn w:val="Normal"/>
    <w:link w:val="CommentTextChar"/>
    <w:uiPriority w:val="99"/>
    <w:unhideWhenUsed/>
    <w:rsid w:val="00E87196"/>
    <w:pPr>
      <w:spacing w:line="240" w:lineRule="auto"/>
    </w:pPr>
    <w:rPr>
      <w:sz w:val="20"/>
      <w:szCs w:val="20"/>
    </w:rPr>
  </w:style>
  <w:style w:type="character" w:customStyle="1" w:styleId="CommentTextChar">
    <w:name w:val="Comment Text Char"/>
    <w:basedOn w:val="DefaultParagraphFont"/>
    <w:link w:val="CommentText"/>
    <w:uiPriority w:val="99"/>
    <w:rsid w:val="00E87196"/>
    <w:rPr>
      <w:sz w:val="20"/>
      <w:szCs w:val="20"/>
    </w:rPr>
  </w:style>
  <w:style w:type="paragraph" w:styleId="CommentSubject">
    <w:name w:val="annotation subject"/>
    <w:basedOn w:val="CommentText"/>
    <w:next w:val="CommentText"/>
    <w:link w:val="CommentSubjectChar"/>
    <w:uiPriority w:val="99"/>
    <w:semiHidden/>
    <w:unhideWhenUsed/>
    <w:rsid w:val="00E87196"/>
    <w:rPr>
      <w:b/>
      <w:bCs/>
    </w:rPr>
  </w:style>
  <w:style w:type="character" w:customStyle="1" w:styleId="CommentSubjectChar">
    <w:name w:val="Comment Subject Char"/>
    <w:basedOn w:val="CommentTextChar"/>
    <w:link w:val="CommentSubject"/>
    <w:uiPriority w:val="99"/>
    <w:semiHidden/>
    <w:rsid w:val="00E871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AB17A-8B89-42E4-AAE6-2DF9C9E71DB2}">
  <ds:schemaRefs>
    <ds:schemaRef ds:uri="http://schemas.microsoft.com/office/2006/documentManagement/types"/>
    <ds:schemaRef ds:uri="http://www.w3.org/XML/1998/namespace"/>
    <ds:schemaRef ds:uri="http://purl.org/dc/terms/"/>
    <ds:schemaRef ds:uri="6ea4cd7f-bab9-46bb-b6b9-7fea7b8aa6c6"/>
    <ds:schemaRef ds:uri="http://schemas.openxmlformats.org/package/2006/metadata/core-properties"/>
    <ds:schemaRef ds:uri="http://purl.org/dc/elements/1.1/"/>
    <ds:schemaRef ds:uri="http://purl.org/dc/dcmitype/"/>
    <ds:schemaRef ds:uri="http://schemas.microsoft.com/office/infopath/2007/PartnerControls"/>
    <ds:schemaRef ds:uri="26de1bac-672d-45da-9de4-ab78f1b79e62"/>
    <ds:schemaRef ds:uri="http://schemas.microsoft.com/office/2006/metadata/properties"/>
  </ds:schemaRefs>
</ds:datastoreItem>
</file>

<file path=customXml/itemProps2.xml><?xml version="1.0" encoding="utf-8"?>
<ds:datastoreItem xmlns:ds="http://schemas.openxmlformats.org/officeDocument/2006/customXml" ds:itemID="{E39D8878-BF1C-4BAD-936E-7C7EE310F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BAB7C-A0AC-48F3-ADC4-3ACCEAB9461E}">
  <ds:schemaRefs>
    <ds:schemaRef ds:uri="http://schemas.openxmlformats.org/officeDocument/2006/bibliography"/>
  </ds:schemaRefs>
</ds:datastoreItem>
</file>

<file path=customXml/itemProps4.xml><?xml version="1.0" encoding="utf-8"?>
<ds:datastoreItem xmlns:ds="http://schemas.openxmlformats.org/officeDocument/2006/customXml" ds:itemID="{FF2B7DE2-093A-4C2F-88CE-B4AEABECF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Alandra Stoll</dc:creator>
  <cp:keywords/>
  <dc:description/>
  <cp:lastModifiedBy>Sharon Toon</cp:lastModifiedBy>
  <cp:revision>2</cp:revision>
  <cp:lastPrinted>2025-07-30T17:31:00Z</cp:lastPrinted>
  <dcterms:created xsi:type="dcterms:W3CDTF">2025-08-19T16:11:00Z</dcterms:created>
  <dcterms:modified xsi:type="dcterms:W3CDTF">2025-08-19T16:11:00Z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